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CB7C6" w14:textId="77777777" w:rsidR="00BB3A53" w:rsidRPr="00081E84" w:rsidRDefault="00BB3A53" w:rsidP="00BB3A53">
      <w:pPr>
        <w:ind w:left="0"/>
        <w:jc w:val="center"/>
        <w:rPr>
          <w:b/>
          <w:bCs/>
          <w:szCs w:val="24"/>
        </w:rPr>
      </w:pPr>
    </w:p>
    <w:p w14:paraId="46C30E68" w14:textId="77777777" w:rsidR="00BB3A53" w:rsidRPr="00081E84" w:rsidRDefault="00BB3A53" w:rsidP="00BB3A53">
      <w:pPr>
        <w:ind w:left="0"/>
        <w:jc w:val="center"/>
        <w:rPr>
          <w:b/>
          <w:bCs/>
          <w:szCs w:val="24"/>
        </w:rPr>
      </w:pPr>
    </w:p>
    <w:p w14:paraId="440C7FC7" w14:textId="77777777" w:rsidR="00BB3A53" w:rsidRPr="00081E84" w:rsidRDefault="00BB3A53" w:rsidP="00BB3A53">
      <w:pPr>
        <w:ind w:left="0"/>
        <w:jc w:val="center"/>
        <w:rPr>
          <w:b/>
          <w:bCs/>
          <w:szCs w:val="24"/>
        </w:rPr>
      </w:pPr>
    </w:p>
    <w:p w14:paraId="2E8EC086" w14:textId="77777777" w:rsidR="00BB3A53" w:rsidRDefault="00BB3A53" w:rsidP="00BB3A53">
      <w:pPr>
        <w:ind w:left="0"/>
        <w:jc w:val="center"/>
        <w:rPr>
          <w:b/>
          <w:bCs/>
          <w:szCs w:val="24"/>
        </w:rPr>
      </w:pPr>
    </w:p>
    <w:p w14:paraId="357C963E" w14:textId="77777777" w:rsidR="00081E84" w:rsidRDefault="00081E84" w:rsidP="00BB3A53">
      <w:pPr>
        <w:ind w:left="0"/>
        <w:jc w:val="center"/>
        <w:rPr>
          <w:b/>
          <w:bCs/>
          <w:szCs w:val="24"/>
        </w:rPr>
      </w:pPr>
    </w:p>
    <w:p w14:paraId="079C9FE5" w14:textId="77777777" w:rsidR="00081E84" w:rsidRPr="00081E84" w:rsidRDefault="00081E84" w:rsidP="00BB3A53">
      <w:pPr>
        <w:ind w:left="0"/>
        <w:jc w:val="center"/>
        <w:rPr>
          <w:b/>
          <w:bCs/>
          <w:szCs w:val="24"/>
        </w:rPr>
      </w:pPr>
    </w:p>
    <w:p w14:paraId="1EAEBFBA" w14:textId="77777777" w:rsidR="00BB3A53" w:rsidRPr="00081E84" w:rsidRDefault="00BB3A53" w:rsidP="00BB3A53">
      <w:pPr>
        <w:ind w:left="0"/>
        <w:jc w:val="center"/>
        <w:rPr>
          <w:b/>
          <w:bCs/>
          <w:szCs w:val="24"/>
        </w:rPr>
      </w:pPr>
    </w:p>
    <w:p w14:paraId="30FE0A81" w14:textId="77777777" w:rsidR="00BB3A53" w:rsidRPr="00081E84" w:rsidRDefault="00BB3A53" w:rsidP="00BB3A53">
      <w:pPr>
        <w:ind w:left="0"/>
        <w:jc w:val="center"/>
        <w:rPr>
          <w:b/>
          <w:bCs/>
          <w:szCs w:val="24"/>
        </w:rPr>
      </w:pPr>
    </w:p>
    <w:p w14:paraId="1CE5B8BA" w14:textId="77777777" w:rsidR="00BB3A53" w:rsidRPr="00081E84" w:rsidRDefault="00BB3A53" w:rsidP="00BB3A53">
      <w:pPr>
        <w:ind w:left="0"/>
        <w:jc w:val="center"/>
        <w:rPr>
          <w:b/>
          <w:bCs/>
          <w:szCs w:val="24"/>
        </w:rPr>
      </w:pPr>
    </w:p>
    <w:p w14:paraId="33EC8473" w14:textId="77777777" w:rsidR="00BB3A53" w:rsidRPr="00081E84" w:rsidRDefault="00BB3A53" w:rsidP="00BB3A53">
      <w:pPr>
        <w:ind w:left="0"/>
        <w:jc w:val="center"/>
        <w:rPr>
          <w:b/>
          <w:bCs/>
          <w:szCs w:val="24"/>
        </w:rPr>
      </w:pPr>
    </w:p>
    <w:p w14:paraId="13A1F131" w14:textId="77777777" w:rsidR="00BB3A53" w:rsidRPr="00081E84" w:rsidRDefault="00BB3A53" w:rsidP="00BB3A53">
      <w:pPr>
        <w:ind w:left="0"/>
        <w:jc w:val="center"/>
        <w:rPr>
          <w:b/>
          <w:bCs/>
          <w:szCs w:val="24"/>
        </w:rPr>
      </w:pPr>
    </w:p>
    <w:p w14:paraId="46AEAE3B" w14:textId="77777777" w:rsidR="00BB3A53" w:rsidRPr="00081E84" w:rsidRDefault="00BB3A53" w:rsidP="00BB3A53">
      <w:pPr>
        <w:ind w:left="0"/>
        <w:jc w:val="center"/>
        <w:rPr>
          <w:b/>
          <w:bCs/>
          <w:szCs w:val="24"/>
        </w:rPr>
      </w:pPr>
    </w:p>
    <w:p w14:paraId="365EE793" w14:textId="77777777" w:rsidR="00BB3A53" w:rsidRPr="00081E84" w:rsidRDefault="00BB3A53" w:rsidP="00BB3A53">
      <w:pPr>
        <w:ind w:left="0"/>
        <w:jc w:val="center"/>
        <w:rPr>
          <w:b/>
          <w:bCs/>
          <w:szCs w:val="24"/>
        </w:rPr>
      </w:pPr>
    </w:p>
    <w:p w14:paraId="71E6B995" w14:textId="77777777" w:rsidR="00BB3A53" w:rsidRPr="00081E84" w:rsidRDefault="00BB3A53" w:rsidP="00BB3A53">
      <w:pPr>
        <w:ind w:left="0"/>
        <w:jc w:val="center"/>
        <w:rPr>
          <w:b/>
          <w:bCs/>
          <w:szCs w:val="24"/>
        </w:rPr>
      </w:pPr>
    </w:p>
    <w:p w14:paraId="3B6A7866" w14:textId="77777777" w:rsidR="00BB3A53" w:rsidRPr="00081E84" w:rsidRDefault="00BB3A53" w:rsidP="00BB3A53">
      <w:pPr>
        <w:pStyle w:val="Ttulo4"/>
      </w:pPr>
      <w:r w:rsidRPr="00081E84">
        <w:t xml:space="preserve">PRESTAÇÃO ANUAL DE CONTAS DE GESTÃO </w:t>
      </w:r>
    </w:p>
    <w:p w14:paraId="7E99B0DA" w14:textId="77777777" w:rsidR="00BB3A53" w:rsidRPr="00081E84" w:rsidRDefault="002C7E4F" w:rsidP="00BB3A53">
      <w:pPr>
        <w:pStyle w:val="Ttulo4"/>
      </w:pPr>
      <w:r w:rsidRPr="00081E84">
        <w:t>FM</w:t>
      </w:r>
      <w:r w:rsidR="00081E84" w:rsidRPr="00081E84">
        <w:t>A</w:t>
      </w:r>
      <w:r w:rsidRPr="00081E84">
        <w:t>S</w:t>
      </w:r>
    </w:p>
    <w:p w14:paraId="69228631" w14:textId="77777777" w:rsidR="00BB3A53" w:rsidRPr="00081E84" w:rsidRDefault="00BB3A53" w:rsidP="0074527E">
      <w:pPr>
        <w:ind w:left="0"/>
        <w:jc w:val="center"/>
        <w:rPr>
          <w:b/>
          <w:bCs/>
          <w:szCs w:val="24"/>
        </w:rPr>
      </w:pPr>
    </w:p>
    <w:p w14:paraId="6C82EE53" w14:textId="2384ADB9" w:rsidR="00BB3A53" w:rsidRPr="00081E84" w:rsidRDefault="00BB3A53" w:rsidP="00BB3A53">
      <w:pPr>
        <w:ind w:left="0"/>
        <w:jc w:val="center"/>
        <w:rPr>
          <w:b/>
          <w:bCs/>
          <w:szCs w:val="24"/>
        </w:rPr>
      </w:pPr>
      <w:r w:rsidRPr="00081E84">
        <w:rPr>
          <w:b/>
          <w:bCs/>
          <w:szCs w:val="24"/>
        </w:rPr>
        <w:t xml:space="preserve">EXERCÍCIO DE </w:t>
      </w:r>
      <w:r w:rsidR="00F20EA3">
        <w:rPr>
          <w:b/>
          <w:bCs/>
          <w:szCs w:val="24"/>
        </w:rPr>
        <w:t>202</w:t>
      </w:r>
      <w:r w:rsidR="003A4EDD">
        <w:rPr>
          <w:b/>
          <w:bCs/>
          <w:szCs w:val="24"/>
        </w:rPr>
        <w:t>3</w:t>
      </w:r>
    </w:p>
    <w:p w14:paraId="75FDCEE6" w14:textId="77777777" w:rsidR="00BB3A53" w:rsidRPr="00081E84" w:rsidRDefault="00BB3A53" w:rsidP="0074527E">
      <w:pPr>
        <w:ind w:left="0"/>
        <w:jc w:val="center"/>
        <w:rPr>
          <w:b/>
          <w:bCs/>
          <w:szCs w:val="24"/>
        </w:rPr>
      </w:pPr>
    </w:p>
    <w:p w14:paraId="24F74B5C" w14:textId="77777777" w:rsidR="00BB3A53" w:rsidRPr="00081E84" w:rsidRDefault="00BB3A53" w:rsidP="0074527E">
      <w:pPr>
        <w:ind w:left="0"/>
        <w:jc w:val="center"/>
        <w:rPr>
          <w:b/>
          <w:bCs/>
          <w:szCs w:val="24"/>
        </w:rPr>
      </w:pPr>
    </w:p>
    <w:p w14:paraId="3E12E15D" w14:textId="77777777" w:rsidR="00BB3A53" w:rsidRPr="00081E84" w:rsidRDefault="00BB3A53" w:rsidP="0074527E">
      <w:pPr>
        <w:ind w:left="0"/>
        <w:jc w:val="center"/>
        <w:rPr>
          <w:b/>
          <w:bCs/>
          <w:szCs w:val="24"/>
        </w:rPr>
      </w:pPr>
    </w:p>
    <w:p w14:paraId="755C7790" w14:textId="77777777" w:rsidR="00BB3A53" w:rsidRDefault="00BB3A53" w:rsidP="0074527E">
      <w:pPr>
        <w:ind w:left="0"/>
        <w:jc w:val="center"/>
        <w:rPr>
          <w:b/>
          <w:bCs/>
          <w:szCs w:val="24"/>
        </w:rPr>
      </w:pPr>
    </w:p>
    <w:p w14:paraId="7763B3CA" w14:textId="77777777" w:rsidR="00081E84" w:rsidRDefault="00081E84" w:rsidP="0074527E">
      <w:pPr>
        <w:ind w:left="0"/>
        <w:jc w:val="center"/>
        <w:rPr>
          <w:b/>
          <w:bCs/>
          <w:szCs w:val="24"/>
        </w:rPr>
      </w:pPr>
    </w:p>
    <w:p w14:paraId="46F53C8D" w14:textId="77777777" w:rsidR="00081E84" w:rsidRPr="00081E84" w:rsidRDefault="00081E84" w:rsidP="0074527E">
      <w:pPr>
        <w:ind w:left="0"/>
        <w:jc w:val="center"/>
        <w:rPr>
          <w:b/>
          <w:bCs/>
          <w:szCs w:val="24"/>
        </w:rPr>
      </w:pPr>
    </w:p>
    <w:p w14:paraId="4920C3EA" w14:textId="77777777" w:rsidR="00BB3A53" w:rsidRPr="00081E84" w:rsidRDefault="00BB3A53" w:rsidP="0074527E">
      <w:pPr>
        <w:ind w:left="0"/>
        <w:jc w:val="center"/>
        <w:rPr>
          <w:b/>
          <w:bCs/>
          <w:szCs w:val="24"/>
        </w:rPr>
      </w:pPr>
    </w:p>
    <w:p w14:paraId="0908C7EB" w14:textId="77777777" w:rsidR="00BB3A53" w:rsidRPr="00081E84" w:rsidRDefault="00BB3A53" w:rsidP="0074527E">
      <w:pPr>
        <w:ind w:left="0"/>
        <w:jc w:val="center"/>
        <w:rPr>
          <w:b/>
          <w:bCs/>
          <w:szCs w:val="24"/>
        </w:rPr>
      </w:pPr>
    </w:p>
    <w:p w14:paraId="30EA4908" w14:textId="77777777" w:rsidR="00BB3A53" w:rsidRPr="00081E84" w:rsidRDefault="00BB3A53" w:rsidP="0074527E">
      <w:pPr>
        <w:ind w:left="0"/>
        <w:jc w:val="center"/>
        <w:rPr>
          <w:b/>
          <w:bCs/>
          <w:szCs w:val="24"/>
        </w:rPr>
      </w:pPr>
    </w:p>
    <w:p w14:paraId="27007666" w14:textId="77777777" w:rsidR="00BB3A53" w:rsidRPr="00081E84" w:rsidRDefault="00BB3A53" w:rsidP="0074527E">
      <w:pPr>
        <w:ind w:left="0"/>
        <w:jc w:val="center"/>
        <w:rPr>
          <w:b/>
          <w:bCs/>
          <w:szCs w:val="24"/>
        </w:rPr>
      </w:pPr>
    </w:p>
    <w:p w14:paraId="57CAED43" w14:textId="77777777" w:rsidR="00BB3A53" w:rsidRPr="00081E84" w:rsidRDefault="00BB3A53" w:rsidP="0074527E">
      <w:pPr>
        <w:ind w:left="0"/>
        <w:jc w:val="center"/>
        <w:rPr>
          <w:b/>
          <w:bCs/>
          <w:szCs w:val="24"/>
        </w:rPr>
      </w:pPr>
    </w:p>
    <w:p w14:paraId="1EFD04C0" w14:textId="77777777" w:rsidR="00BB3A53" w:rsidRPr="00081E84" w:rsidRDefault="00BB3A53" w:rsidP="0074527E">
      <w:pPr>
        <w:ind w:left="0"/>
        <w:jc w:val="center"/>
        <w:rPr>
          <w:b/>
          <w:bCs/>
          <w:szCs w:val="24"/>
        </w:rPr>
      </w:pPr>
    </w:p>
    <w:p w14:paraId="6BABF252" w14:textId="77777777" w:rsidR="00BB3A53" w:rsidRPr="00081E84" w:rsidRDefault="00BB3A53" w:rsidP="00BB3A53">
      <w:pPr>
        <w:spacing w:after="0" w:line="257" w:lineRule="auto"/>
        <w:ind w:left="3543" w:hanging="11"/>
        <w:rPr>
          <w:b/>
          <w:bCs/>
          <w:szCs w:val="24"/>
        </w:rPr>
      </w:pPr>
    </w:p>
    <w:p w14:paraId="3E7C12F3" w14:textId="77777777" w:rsidR="00BB3A53" w:rsidRPr="00320BB9" w:rsidRDefault="00BB3A53" w:rsidP="00BB3A53">
      <w:pPr>
        <w:spacing w:after="0" w:line="257" w:lineRule="auto"/>
        <w:ind w:left="3543" w:hanging="11"/>
        <w:rPr>
          <w:b/>
          <w:bCs/>
          <w:sz w:val="28"/>
          <w:szCs w:val="28"/>
        </w:rPr>
      </w:pPr>
      <w:r w:rsidRPr="00320BB9">
        <w:rPr>
          <w:b/>
          <w:bCs/>
          <w:sz w:val="28"/>
          <w:szCs w:val="28"/>
        </w:rPr>
        <w:br w:type="page"/>
      </w:r>
    </w:p>
    <w:p w14:paraId="38EFC221" w14:textId="77777777" w:rsidR="000D2D24" w:rsidRPr="00E37B57" w:rsidRDefault="000D2D24" w:rsidP="00E37B57">
      <w:pPr>
        <w:spacing w:after="0" w:line="240" w:lineRule="auto"/>
        <w:ind w:left="0" w:right="10" w:firstLine="0"/>
        <w:jc w:val="center"/>
        <w:rPr>
          <w:b/>
          <w:i/>
          <w:szCs w:val="24"/>
          <w:u w:val="single"/>
        </w:rPr>
      </w:pPr>
      <w:r w:rsidRPr="00E37B57">
        <w:rPr>
          <w:b/>
          <w:i/>
          <w:szCs w:val="24"/>
          <w:u w:val="single"/>
        </w:rPr>
        <w:lastRenderedPageBreak/>
        <w:t>ANEXO V</w:t>
      </w:r>
    </w:p>
    <w:p w14:paraId="60F73B43" w14:textId="77777777" w:rsidR="000D2D24" w:rsidRPr="00E37B57" w:rsidRDefault="000D2D24" w:rsidP="00E37B57">
      <w:pPr>
        <w:spacing w:after="0" w:line="240" w:lineRule="auto"/>
        <w:ind w:left="0" w:firstLine="0"/>
        <w:jc w:val="center"/>
        <w:rPr>
          <w:szCs w:val="24"/>
        </w:rPr>
      </w:pPr>
    </w:p>
    <w:p w14:paraId="07A959ED" w14:textId="77777777" w:rsidR="00DD413B" w:rsidRPr="00E37B57" w:rsidRDefault="00DD413B" w:rsidP="00E37B57">
      <w:pPr>
        <w:spacing w:after="0" w:line="240" w:lineRule="auto"/>
        <w:ind w:left="0" w:right="1" w:firstLine="0"/>
        <w:jc w:val="center"/>
        <w:rPr>
          <w:b/>
          <w:szCs w:val="24"/>
        </w:rPr>
      </w:pPr>
      <w:r w:rsidRPr="00E37B57">
        <w:rPr>
          <w:b/>
          <w:szCs w:val="24"/>
        </w:rPr>
        <w:t xml:space="preserve">PRESTAÇÃO ANUAL DE CONTAS </w:t>
      </w:r>
      <w:r w:rsidR="000D2D24" w:rsidRPr="00E37B57">
        <w:rPr>
          <w:b/>
          <w:szCs w:val="24"/>
        </w:rPr>
        <w:t>DE GESTÃO</w:t>
      </w:r>
    </w:p>
    <w:p w14:paraId="06EB91BF" w14:textId="77777777" w:rsidR="000D2D24" w:rsidRPr="00E37B57" w:rsidRDefault="000D2D24" w:rsidP="00E37B57">
      <w:pPr>
        <w:spacing w:after="0" w:line="240" w:lineRule="auto"/>
        <w:ind w:left="0" w:right="1" w:firstLine="0"/>
        <w:jc w:val="center"/>
        <w:rPr>
          <w:b/>
          <w:szCs w:val="24"/>
        </w:rPr>
      </w:pPr>
      <w:r w:rsidRPr="00E37B57">
        <w:rPr>
          <w:b/>
          <w:szCs w:val="24"/>
        </w:rPr>
        <w:t xml:space="preserve">(Art. </w:t>
      </w:r>
      <w:r w:rsidR="00257AE2" w:rsidRPr="00E37B57">
        <w:rPr>
          <w:b/>
          <w:szCs w:val="24"/>
        </w:rPr>
        <w:t xml:space="preserve">9 e </w:t>
      </w:r>
      <w:r w:rsidRPr="00E37B57">
        <w:rPr>
          <w:b/>
          <w:szCs w:val="24"/>
        </w:rPr>
        <w:t>14, § 1º</w:t>
      </w:r>
      <w:r w:rsidR="00932984" w:rsidRPr="00E37B57">
        <w:rPr>
          <w:b/>
          <w:szCs w:val="24"/>
        </w:rPr>
        <w:t xml:space="preserve"> Da IN 20 TCESC</w:t>
      </w:r>
      <w:r w:rsidRPr="00E37B57">
        <w:rPr>
          <w:b/>
          <w:szCs w:val="24"/>
        </w:rPr>
        <w:t>)</w:t>
      </w:r>
    </w:p>
    <w:p w14:paraId="16430C27" w14:textId="77777777" w:rsidR="005E2D7D" w:rsidRPr="00E37B57" w:rsidRDefault="005E2D7D" w:rsidP="00E37B57">
      <w:pPr>
        <w:spacing w:after="0" w:line="240" w:lineRule="auto"/>
        <w:ind w:left="1133" w:firstLine="0"/>
        <w:rPr>
          <w:szCs w:val="24"/>
        </w:rPr>
      </w:pPr>
    </w:p>
    <w:p w14:paraId="2535FDC0" w14:textId="28FC80E0" w:rsidR="00963810" w:rsidRPr="00E37B57" w:rsidRDefault="005E2D7D" w:rsidP="00E37B57">
      <w:pPr>
        <w:pStyle w:val="Corpodetexto"/>
      </w:pPr>
      <w:r w:rsidRPr="00E37B57">
        <w:t xml:space="preserve">O presente Relatório tem por objetivo atender o </w:t>
      </w:r>
      <w:r w:rsidRPr="00E37B57">
        <w:rPr>
          <w:i/>
          <w:iCs/>
        </w:rPr>
        <w:t>art</w:t>
      </w:r>
      <w:r w:rsidR="000B2C30" w:rsidRPr="00E37B57">
        <w:rPr>
          <w:i/>
          <w:iCs/>
        </w:rPr>
        <w:t>.</w:t>
      </w:r>
      <w:r w:rsidRPr="00E37B57">
        <w:t xml:space="preserve"> </w:t>
      </w:r>
      <w:r w:rsidR="000B2C30" w:rsidRPr="00E37B57">
        <w:t xml:space="preserve">9 e </w:t>
      </w:r>
      <w:r w:rsidRPr="00E37B57">
        <w:rPr>
          <w:i/>
          <w:iCs/>
        </w:rPr>
        <w:t>14</w:t>
      </w:r>
      <w:r w:rsidR="00FB3EF3" w:rsidRPr="00E37B57">
        <w:rPr>
          <w:i/>
          <w:iCs/>
        </w:rPr>
        <w:t xml:space="preserve">, </w:t>
      </w:r>
      <w:r w:rsidR="00FB3EF3" w:rsidRPr="00E37B57">
        <w:rPr>
          <w:i/>
        </w:rPr>
        <w:t>§ 1º</w:t>
      </w:r>
      <w:r w:rsidR="00FB3EF3" w:rsidRPr="00E37B57">
        <w:rPr>
          <w:i/>
          <w:iCs/>
        </w:rPr>
        <w:t xml:space="preserve"> </w:t>
      </w:r>
      <w:r w:rsidRPr="00E37B57">
        <w:rPr>
          <w:i/>
          <w:iCs/>
        </w:rPr>
        <w:t xml:space="preserve">da Instrução Normativa n.º TC-20/2015 de 31 de </w:t>
      </w:r>
      <w:r w:rsidR="002D3ECB" w:rsidRPr="00E37B57">
        <w:rPr>
          <w:i/>
          <w:iCs/>
        </w:rPr>
        <w:t>agosto</w:t>
      </w:r>
      <w:r w:rsidRPr="00E37B57">
        <w:rPr>
          <w:i/>
          <w:iCs/>
        </w:rPr>
        <w:t xml:space="preserve"> de 2015</w:t>
      </w:r>
      <w:r w:rsidR="00C319AE">
        <w:rPr>
          <w:i/>
          <w:iCs/>
        </w:rPr>
        <w:t xml:space="preserve"> e a Portaria nº TC </w:t>
      </w:r>
      <w:r w:rsidR="003A4EDD">
        <w:rPr>
          <w:i/>
          <w:iCs/>
        </w:rPr>
        <w:t>0789</w:t>
      </w:r>
      <w:r w:rsidR="00C319AE">
        <w:rPr>
          <w:i/>
          <w:iCs/>
        </w:rPr>
        <w:t>/2023</w:t>
      </w:r>
      <w:r w:rsidR="00963810" w:rsidRPr="00E37B57">
        <w:rPr>
          <w:i/>
          <w:iCs/>
        </w:rPr>
        <w:t xml:space="preserve">, </w:t>
      </w:r>
      <w:r w:rsidR="00963810" w:rsidRPr="00E37B57">
        <w:rPr>
          <w:iCs/>
        </w:rPr>
        <w:t>da Egrégia Corte</w:t>
      </w:r>
      <w:r w:rsidR="00963810" w:rsidRPr="00E37B57">
        <w:t xml:space="preserve"> de Contas do Estado de Santa Catarina, encaminha-se o Relatório de Gestão relativamente ao Exercício de </w:t>
      </w:r>
      <w:r w:rsidR="00F20EA3">
        <w:t>202</w:t>
      </w:r>
      <w:r w:rsidR="003A4EDD">
        <w:t>3</w:t>
      </w:r>
      <w:r w:rsidR="00963810" w:rsidRPr="00E37B57">
        <w:t>.</w:t>
      </w:r>
    </w:p>
    <w:p w14:paraId="23547077" w14:textId="77777777" w:rsidR="00963810" w:rsidRPr="00E37B57" w:rsidRDefault="00963810" w:rsidP="00E37B57">
      <w:pPr>
        <w:pStyle w:val="Corpodetexto"/>
      </w:pPr>
    </w:p>
    <w:p w14:paraId="796B442B" w14:textId="77777777" w:rsidR="00405F7C" w:rsidRPr="00E37B57" w:rsidRDefault="00405F7C" w:rsidP="00E37B57">
      <w:pPr>
        <w:pStyle w:val="Corpodetexto"/>
      </w:pPr>
      <w:r w:rsidRPr="00E37B57">
        <w:t>O Controle Interno d</w:t>
      </w:r>
      <w:r w:rsidR="00D80C4D">
        <w:t>o</w:t>
      </w:r>
      <w:r w:rsidRPr="00E37B57">
        <w:rPr>
          <w:b/>
        </w:rPr>
        <w:t xml:space="preserve"> </w:t>
      </w:r>
      <w:r w:rsidR="00081E84">
        <w:rPr>
          <w:b/>
        </w:rPr>
        <w:t>FUNDO MUNICIPAL DE ASSISTÊNCIA SOCIAL</w:t>
      </w:r>
      <w:r w:rsidRPr="00E37B57">
        <w:t xml:space="preserve"> de </w:t>
      </w:r>
      <w:r w:rsidR="007B707F" w:rsidRPr="00E37B57">
        <w:t>Imaruí</w:t>
      </w:r>
      <w:r w:rsidRPr="00E37B57">
        <w:t>, está sendo exercido pelo responsável pelo Controle Interno na estrutura administrativa do Poder Executivo Municipal.</w:t>
      </w:r>
    </w:p>
    <w:p w14:paraId="232315A4" w14:textId="77777777" w:rsidR="005E2D7D" w:rsidRPr="00E37B57" w:rsidRDefault="005E2D7D" w:rsidP="00E37B57">
      <w:pPr>
        <w:spacing w:after="0" w:line="240" w:lineRule="auto"/>
        <w:ind w:left="10" w:right="10"/>
        <w:rPr>
          <w:szCs w:val="24"/>
        </w:rPr>
      </w:pPr>
    </w:p>
    <w:p w14:paraId="1401FD56" w14:textId="77777777" w:rsidR="005E2D7D" w:rsidRPr="00E37B57" w:rsidRDefault="005E2D7D" w:rsidP="00E37B57">
      <w:pPr>
        <w:spacing w:after="0" w:line="240" w:lineRule="auto"/>
        <w:ind w:left="1133" w:firstLine="0"/>
        <w:rPr>
          <w:szCs w:val="24"/>
        </w:rPr>
      </w:pPr>
    </w:p>
    <w:p w14:paraId="2B608E08" w14:textId="77777777" w:rsidR="000D2D24" w:rsidRPr="00E37B57" w:rsidRDefault="00604898" w:rsidP="00E37B57">
      <w:pPr>
        <w:spacing w:after="0" w:line="240" w:lineRule="auto"/>
        <w:ind w:left="0" w:right="1" w:firstLine="0"/>
        <w:rPr>
          <w:b/>
          <w:i/>
          <w:szCs w:val="24"/>
        </w:rPr>
      </w:pPr>
      <w:r w:rsidRPr="00E37B57">
        <w:rPr>
          <w:b/>
          <w:i/>
          <w:szCs w:val="24"/>
        </w:rPr>
        <w:t xml:space="preserve">I </w:t>
      </w:r>
      <w:r w:rsidR="000D2D24" w:rsidRPr="00E37B57">
        <w:rPr>
          <w:b/>
          <w:i/>
          <w:szCs w:val="24"/>
        </w:rPr>
        <w:t xml:space="preserve">- Informações gerais sobre a unidade e respectivos responsáveis </w:t>
      </w:r>
    </w:p>
    <w:p w14:paraId="32358ED1" w14:textId="77777777" w:rsidR="00405F7C" w:rsidRPr="00E37B57" w:rsidRDefault="00405F7C" w:rsidP="00E37B57">
      <w:pPr>
        <w:pStyle w:val="Default"/>
        <w:rPr>
          <w:b/>
        </w:rPr>
      </w:pPr>
      <w:r w:rsidRPr="00E37B57">
        <w:rPr>
          <w:b/>
        </w:rPr>
        <w:t>1- Informações Gerais:</w:t>
      </w:r>
    </w:p>
    <w:p w14:paraId="4BB4AD75" w14:textId="77777777" w:rsidR="00405F7C" w:rsidRPr="00E37B57" w:rsidRDefault="00405F7C" w:rsidP="00E37B57">
      <w:pPr>
        <w:pStyle w:val="Default"/>
      </w:pPr>
    </w:p>
    <w:tbl>
      <w:tblPr>
        <w:tblStyle w:val="Tabelacomgrade"/>
        <w:tblW w:w="0" w:type="auto"/>
        <w:tblLook w:val="04A0" w:firstRow="1" w:lastRow="0" w:firstColumn="1" w:lastColumn="0" w:noHBand="0" w:noVBand="1"/>
      </w:tblPr>
      <w:tblGrid>
        <w:gridCol w:w="2263"/>
        <w:gridCol w:w="6231"/>
      </w:tblGrid>
      <w:tr w:rsidR="00405F7C" w:rsidRPr="00E37B57" w14:paraId="6ED93DA0" w14:textId="77777777" w:rsidTr="002B1927">
        <w:tc>
          <w:tcPr>
            <w:tcW w:w="2263" w:type="dxa"/>
            <w:shd w:val="clear" w:color="auto" w:fill="D9D9D9" w:themeFill="background1" w:themeFillShade="D9"/>
          </w:tcPr>
          <w:p w14:paraId="6D6F50EB" w14:textId="77777777" w:rsidR="00405F7C" w:rsidRPr="00E37B57" w:rsidRDefault="00405F7C" w:rsidP="00E37B57">
            <w:pPr>
              <w:pStyle w:val="Default"/>
              <w:rPr>
                <w:b/>
              </w:rPr>
            </w:pPr>
            <w:r w:rsidRPr="00E37B57">
              <w:rPr>
                <w:b/>
              </w:rPr>
              <w:t>Entidade:</w:t>
            </w:r>
          </w:p>
        </w:tc>
        <w:tc>
          <w:tcPr>
            <w:tcW w:w="6231" w:type="dxa"/>
          </w:tcPr>
          <w:p w14:paraId="62804B65" w14:textId="77777777" w:rsidR="00405F7C" w:rsidRPr="00E37B57" w:rsidRDefault="00081E84" w:rsidP="00E37B57">
            <w:pPr>
              <w:pStyle w:val="Default"/>
            </w:pPr>
            <w:r>
              <w:rPr>
                <w:b/>
              </w:rPr>
              <w:t>FUNDO MUNICIPAL DE ASSISTÊNCIA SOCIAL</w:t>
            </w:r>
          </w:p>
        </w:tc>
      </w:tr>
      <w:tr w:rsidR="00405F7C" w:rsidRPr="00E37B57" w14:paraId="04642AAE" w14:textId="77777777" w:rsidTr="002B1927">
        <w:tc>
          <w:tcPr>
            <w:tcW w:w="2263" w:type="dxa"/>
            <w:shd w:val="clear" w:color="auto" w:fill="D9D9D9" w:themeFill="background1" w:themeFillShade="D9"/>
          </w:tcPr>
          <w:p w14:paraId="1F1E1E76" w14:textId="77777777" w:rsidR="00405F7C" w:rsidRPr="00E37B57" w:rsidRDefault="00405F7C" w:rsidP="00E37B57">
            <w:pPr>
              <w:pStyle w:val="Default"/>
              <w:rPr>
                <w:b/>
              </w:rPr>
            </w:pPr>
            <w:r w:rsidRPr="00E37B57">
              <w:rPr>
                <w:b/>
              </w:rPr>
              <w:t>CNPJ:</w:t>
            </w:r>
          </w:p>
        </w:tc>
        <w:tc>
          <w:tcPr>
            <w:tcW w:w="6231" w:type="dxa"/>
          </w:tcPr>
          <w:p w14:paraId="618347BE" w14:textId="77777777" w:rsidR="00405F7C" w:rsidRPr="00E37B57" w:rsidRDefault="00162F6E" w:rsidP="002C7E4F">
            <w:pPr>
              <w:pStyle w:val="Default"/>
            </w:pPr>
            <w:r>
              <w:t>18.245.821/0001-53</w:t>
            </w:r>
          </w:p>
        </w:tc>
      </w:tr>
      <w:tr w:rsidR="00405F7C" w:rsidRPr="00E37B57" w14:paraId="50970B97" w14:textId="77777777" w:rsidTr="002B1927">
        <w:tc>
          <w:tcPr>
            <w:tcW w:w="2263" w:type="dxa"/>
            <w:shd w:val="clear" w:color="auto" w:fill="D9D9D9" w:themeFill="background1" w:themeFillShade="D9"/>
          </w:tcPr>
          <w:p w14:paraId="11C602D8" w14:textId="77777777" w:rsidR="00405F7C" w:rsidRPr="00E37B57" w:rsidRDefault="00405F7C" w:rsidP="00E37B57">
            <w:pPr>
              <w:pStyle w:val="Default"/>
              <w:rPr>
                <w:b/>
              </w:rPr>
            </w:pPr>
            <w:r w:rsidRPr="00E37B57">
              <w:rPr>
                <w:b/>
              </w:rPr>
              <w:t>Endereço:</w:t>
            </w:r>
          </w:p>
        </w:tc>
        <w:tc>
          <w:tcPr>
            <w:tcW w:w="6231" w:type="dxa"/>
          </w:tcPr>
          <w:p w14:paraId="7467E3B2" w14:textId="77777777" w:rsidR="00405F7C" w:rsidRPr="00E37B57" w:rsidRDefault="00162F6E" w:rsidP="00E37B57">
            <w:pPr>
              <w:pStyle w:val="Default"/>
            </w:pPr>
            <w:r>
              <w:t>Rua José Inácio da Rocha, 109 - Centro</w:t>
            </w:r>
          </w:p>
        </w:tc>
      </w:tr>
      <w:tr w:rsidR="00405F7C" w:rsidRPr="003A4EDD" w14:paraId="36D14722" w14:textId="77777777" w:rsidTr="002B1927">
        <w:tc>
          <w:tcPr>
            <w:tcW w:w="2263" w:type="dxa"/>
            <w:shd w:val="clear" w:color="auto" w:fill="D9D9D9" w:themeFill="background1" w:themeFillShade="D9"/>
          </w:tcPr>
          <w:p w14:paraId="4DA4774C" w14:textId="77777777" w:rsidR="00405F7C" w:rsidRPr="00E37B57" w:rsidRDefault="00405F7C" w:rsidP="00E37B57">
            <w:pPr>
              <w:pStyle w:val="Default"/>
              <w:rPr>
                <w:b/>
              </w:rPr>
            </w:pPr>
            <w:r w:rsidRPr="00E37B57">
              <w:rPr>
                <w:b/>
              </w:rPr>
              <w:t>E-mail:</w:t>
            </w:r>
          </w:p>
        </w:tc>
        <w:tc>
          <w:tcPr>
            <w:tcW w:w="6231" w:type="dxa"/>
          </w:tcPr>
          <w:p w14:paraId="3981777A" w14:textId="344B714F" w:rsidR="00405F7C" w:rsidRPr="003A4EDD" w:rsidRDefault="005E3B3D" w:rsidP="00756067">
            <w:pPr>
              <w:pStyle w:val="Default"/>
            </w:pPr>
            <w:hyperlink r:id="rId8" w:history="1">
              <w:r w:rsidR="00756067" w:rsidRPr="003A4EDD">
                <w:rPr>
                  <w:rStyle w:val="Hyperlink"/>
                </w:rPr>
                <w:t>social@imarui.sc.gov.br</w:t>
              </w:r>
            </w:hyperlink>
            <w:r w:rsidR="00756067" w:rsidRPr="003A4EDD">
              <w:t xml:space="preserve"> / </w:t>
            </w:r>
            <w:hyperlink r:id="rId9" w:history="1">
              <w:r w:rsidR="00D64C32" w:rsidRPr="005B75B9">
                <w:rPr>
                  <w:rStyle w:val="Hyperlink"/>
                </w:rPr>
                <w:t>josinetecoelho55@gmail.com</w:t>
              </w:r>
            </w:hyperlink>
          </w:p>
        </w:tc>
      </w:tr>
      <w:tr w:rsidR="00405F7C" w:rsidRPr="00E37B57" w14:paraId="6432F9C9" w14:textId="77777777" w:rsidTr="002B1927">
        <w:tc>
          <w:tcPr>
            <w:tcW w:w="2263" w:type="dxa"/>
            <w:shd w:val="clear" w:color="auto" w:fill="D9D9D9" w:themeFill="background1" w:themeFillShade="D9"/>
          </w:tcPr>
          <w:p w14:paraId="15A2A597" w14:textId="77777777" w:rsidR="00405F7C" w:rsidRPr="00E37B57" w:rsidRDefault="00405F7C" w:rsidP="00E37B57">
            <w:pPr>
              <w:pStyle w:val="Default"/>
              <w:rPr>
                <w:b/>
              </w:rPr>
            </w:pPr>
            <w:r w:rsidRPr="00E37B57">
              <w:rPr>
                <w:b/>
              </w:rPr>
              <w:t>Sítio Eletrônico:</w:t>
            </w:r>
          </w:p>
        </w:tc>
        <w:tc>
          <w:tcPr>
            <w:tcW w:w="6231" w:type="dxa"/>
          </w:tcPr>
          <w:p w14:paraId="1BB75B36" w14:textId="77777777" w:rsidR="00405F7C" w:rsidRPr="00E37B57" w:rsidRDefault="006D65D5" w:rsidP="00E37B57">
            <w:pPr>
              <w:pStyle w:val="Default"/>
            </w:pPr>
            <w:r w:rsidRPr="00E37B57">
              <w:t>www.</w:t>
            </w:r>
            <w:r w:rsidR="005E15E8" w:rsidRPr="00E37B57">
              <w:t>imarui</w:t>
            </w:r>
            <w:r w:rsidRPr="00E37B57">
              <w:t>.sc.gov.br</w:t>
            </w:r>
          </w:p>
        </w:tc>
      </w:tr>
    </w:tbl>
    <w:p w14:paraId="12A585B0" w14:textId="77777777" w:rsidR="00C53702" w:rsidRPr="00E37B57" w:rsidRDefault="00C53702" w:rsidP="00E37B57">
      <w:pPr>
        <w:pStyle w:val="Default"/>
        <w:rPr>
          <w:b/>
        </w:rPr>
      </w:pPr>
    </w:p>
    <w:p w14:paraId="73067977" w14:textId="77777777" w:rsidR="00405F7C" w:rsidRPr="00E37B57" w:rsidRDefault="00405F7C" w:rsidP="00E37B57">
      <w:pPr>
        <w:pStyle w:val="Default"/>
        <w:rPr>
          <w:b/>
        </w:rPr>
      </w:pPr>
      <w:r w:rsidRPr="00E37B57">
        <w:rPr>
          <w:b/>
        </w:rPr>
        <w:t xml:space="preserve">3- Estrutura organizacional, incluindo conselhos, quando existentes; </w:t>
      </w:r>
    </w:p>
    <w:p w14:paraId="5A6EC3D6" w14:textId="77777777" w:rsidR="005E15E8" w:rsidRPr="00E37B57" w:rsidRDefault="00865190" w:rsidP="00E37B57">
      <w:pPr>
        <w:numPr>
          <w:ilvl w:val="1"/>
          <w:numId w:val="33"/>
        </w:numPr>
        <w:shd w:val="clear" w:color="auto" w:fill="FFFFFF"/>
        <w:spacing w:after="0" w:line="240" w:lineRule="auto"/>
        <w:ind w:left="426"/>
        <w:jc w:val="left"/>
        <w:rPr>
          <w:rFonts w:eastAsia="Times New Roman"/>
          <w:color w:val="auto"/>
          <w:szCs w:val="24"/>
        </w:rPr>
      </w:pPr>
      <w:r>
        <w:rPr>
          <w:rFonts w:eastAsia="Times New Roman"/>
          <w:color w:val="auto"/>
          <w:szCs w:val="24"/>
        </w:rPr>
        <w:t xml:space="preserve">Fundo Municipal de </w:t>
      </w:r>
      <w:r w:rsidR="00756067">
        <w:rPr>
          <w:rFonts w:eastAsia="Times New Roman"/>
          <w:color w:val="auto"/>
          <w:szCs w:val="24"/>
        </w:rPr>
        <w:t xml:space="preserve">Assistência </w:t>
      </w:r>
      <w:r w:rsidR="00162F6E">
        <w:rPr>
          <w:rFonts w:eastAsia="Times New Roman"/>
          <w:color w:val="auto"/>
          <w:szCs w:val="24"/>
        </w:rPr>
        <w:t>Social</w:t>
      </w:r>
    </w:p>
    <w:p w14:paraId="665BE173" w14:textId="77777777" w:rsidR="00894588" w:rsidRDefault="00894588" w:rsidP="00E37B57">
      <w:pPr>
        <w:numPr>
          <w:ilvl w:val="2"/>
          <w:numId w:val="33"/>
        </w:numPr>
        <w:shd w:val="clear" w:color="auto" w:fill="FFFFFF"/>
        <w:spacing w:after="0" w:line="240" w:lineRule="auto"/>
        <w:ind w:left="851"/>
        <w:jc w:val="left"/>
        <w:rPr>
          <w:rFonts w:eastAsia="Times New Roman"/>
          <w:color w:val="auto"/>
          <w:szCs w:val="24"/>
        </w:rPr>
      </w:pPr>
      <w:r w:rsidRPr="00E37B57">
        <w:rPr>
          <w:rFonts w:eastAsia="Times New Roman"/>
          <w:color w:val="auto"/>
          <w:szCs w:val="24"/>
        </w:rPr>
        <w:t xml:space="preserve">Conselho Municipal </w:t>
      </w:r>
      <w:r w:rsidR="002C7E4F">
        <w:rPr>
          <w:rFonts w:eastAsia="Times New Roman"/>
          <w:color w:val="auto"/>
          <w:szCs w:val="24"/>
        </w:rPr>
        <w:t xml:space="preserve">de </w:t>
      </w:r>
      <w:r w:rsidR="008B352B">
        <w:rPr>
          <w:rFonts w:eastAsia="Times New Roman"/>
          <w:color w:val="auto"/>
          <w:szCs w:val="24"/>
        </w:rPr>
        <w:t>Assistência Social</w:t>
      </w:r>
    </w:p>
    <w:p w14:paraId="6DE4EA84" w14:textId="77777777" w:rsidR="008B352B" w:rsidRDefault="008B352B" w:rsidP="00E37B57">
      <w:pPr>
        <w:numPr>
          <w:ilvl w:val="2"/>
          <w:numId w:val="33"/>
        </w:numPr>
        <w:shd w:val="clear" w:color="auto" w:fill="FFFFFF"/>
        <w:spacing w:after="0" w:line="240" w:lineRule="auto"/>
        <w:ind w:left="851"/>
        <w:jc w:val="left"/>
        <w:rPr>
          <w:rFonts w:eastAsia="Times New Roman"/>
          <w:color w:val="auto"/>
          <w:szCs w:val="24"/>
        </w:rPr>
      </w:pPr>
      <w:r>
        <w:rPr>
          <w:rFonts w:eastAsia="Times New Roman"/>
          <w:color w:val="auto"/>
          <w:szCs w:val="24"/>
        </w:rPr>
        <w:t>Conselho Municipal dos Direitos da Criança e do Adolescente</w:t>
      </w:r>
    </w:p>
    <w:p w14:paraId="0205BFD2" w14:textId="77777777" w:rsidR="008B352B" w:rsidRDefault="008B352B" w:rsidP="00E37B57">
      <w:pPr>
        <w:numPr>
          <w:ilvl w:val="2"/>
          <w:numId w:val="33"/>
        </w:numPr>
        <w:shd w:val="clear" w:color="auto" w:fill="FFFFFF"/>
        <w:spacing w:after="0" w:line="240" w:lineRule="auto"/>
        <w:ind w:left="851"/>
        <w:jc w:val="left"/>
        <w:rPr>
          <w:rFonts w:eastAsia="Times New Roman"/>
          <w:color w:val="auto"/>
          <w:szCs w:val="24"/>
        </w:rPr>
      </w:pPr>
      <w:r>
        <w:rPr>
          <w:rFonts w:eastAsia="Times New Roman"/>
          <w:color w:val="auto"/>
          <w:szCs w:val="24"/>
        </w:rPr>
        <w:t>Conselho Municipal do Idoso</w:t>
      </w:r>
    </w:p>
    <w:p w14:paraId="319C8420" w14:textId="77777777" w:rsidR="003C5BCC" w:rsidRPr="00E37B57" w:rsidRDefault="003C5BCC" w:rsidP="00E37B57">
      <w:pPr>
        <w:spacing w:after="0" w:line="240" w:lineRule="auto"/>
        <w:ind w:left="0" w:firstLine="0"/>
        <w:rPr>
          <w:b/>
          <w:szCs w:val="24"/>
        </w:rPr>
      </w:pPr>
    </w:p>
    <w:p w14:paraId="5C85993D" w14:textId="77777777" w:rsidR="00405F7C" w:rsidRPr="00E37B57" w:rsidRDefault="001D765C" w:rsidP="00E37B57">
      <w:pPr>
        <w:spacing w:after="0" w:line="240" w:lineRule="auto"/>
        <w:ind w:left="0" w:firstLine="0"/>
        <w:rPr>
          <w:b/>
          <w:szCs w:val="24"/>
        </w:rPr>
      </w:pPr>
      <w:r w:rsidRPr="00E37B57">
        <w:rPr>
          <w:b/>
          <w:szCs w:val="24"/>
        </w:rPr>
        <w:t xml:space="preserve">4- </w:t>
      </w:r>
      <w:r w:rsidR="00405F7C" w:rsidRPr="00E37B57">
        <w:rPr>
          <w:b/>
          <w:szCs w:val="24"/>
        </w:rPr>
        <w:t xml:space="preserve">Competências institucionais, </w:t>
      </w:r>
      <w:r w:rsidR="00B9554D" w:rsidRPr="00E37B57">
        <w:rPr>
          <w:b/>
          <w:szCs w:val="24"/>
        </w:rPr>
        <w:t>no caso das unidades gestoras previstas nas alíneas “e” a “h” do inciso I, nas alíneas “c” a “e” do inciso II e no inciso III, do artigo 9</w:t>
      </w:r>
      <w:r w:rsidR="005E2CF0" w:rsidRPr="00E37B57">
        <w:rPr>
          <w:b/>
          <w:szCs w:val="24"/>
        </w:rPr>
        <w:t>º desta Instrução Normativa.</w:t>
      </w:r>
    </w:p>
    <w:p w14:paraId="0C54B34C" w14:textId="77777777" w:rsidR="00726346" w:rsidRPr="00E37B57" w:rsidRDefault="00E37B57" w:rsidP="00E37B57">
      <w:pPr>
        <w:spacing w:after="0" w:line="240" w:lineRule="auto"/>
        <w:ind w:left="11" w:hanging="11"/>
        <w:rPr>
          <w:szCs w:val="24"/>
        </w:rPr>
      </w:pPr>
      <w:r w:rsidRPr="00E37B57">
        <w:rPr>
          <w:szCs w:val="24"/>
        </w:rPr>
        <w:t>Não se aplica.</w:t>
      </w:r>
    </w:p>
    <w:p w14:paraId="286F20EF" w14:textId="77777777" w:rsidR="00604898" w:rsidRPr="00E37B57" w:rsidRDefault="00604898" w:rsidP="00E37B57">
      <w:pPr>
        <w:spacing w:after="0" w:line="240" w:lineRule="auto"/>
        <w:ind w:left="11" w:hanging="11"/>
        <w:rPr>
          <w:szCs w:val="24"/>
        </w:rPr>
      </w:pPr>
    </w:p>
    <w:p w14:paraId="4A4F3EC0" w14:textId="77777777" w:rsidR="000D2D24" w:rsidRPr="00E37B57" w:rsidRDefault="00604898" w:rsidP="00E37B57">
      <w:pPr>
        <w:spacing w:after="0" w:line="240" w:lineRule="auto"/>
        <w:ind w:left="0" w:right="1" w:firstLine="0"/>
        <w:rPr>
          <w:b/>
          <w:i/>
          <w:szCs w:val="24"/>
        </w:rPr>
      </w:pPr>
      <w:r w:rsidRPr="00E37B57">
        <w:rPr>
          <w:b/>
          <w:i/>
          <w:szCs w:val="24"/>
        </w:rPr>
        <w:t xml:space="preserve">II - </w:t>
      </w:r>
      <w:r w:rsidR="000D2D24" w:rsidRPr="00E37B57">
        <w:rPr>
          <w:b/>
          <w:i/>
          <w:szCs w:val="24"/>
        </w:rPr>
        <w:t>Informações sobre a gestão orçamentária e financeira d</w:t>
      </w:r>
      <w:r w:rsidR="00865190">
        <w:rPr>
          <w:b/>
          <w:i/>
          <w:szCs w:val="24"/>
        </w:rPr>
        <w:t>o</w:t>
      </w:r>
      <w:r w:rsidR="000D2D24" w:rsidRPr="00E37B57">
        <w:rPr>
          <w:b/>
          <w:i/>
          <w:szCs w:val="24"/>
        </w:rPr>
        <w:t xml:space="preserve"> </w:t>
      </w:r>
      <w:r w:rsidR="00081E84">
        <w:rPr>
          <w:b/>
          <w:i/>
          <w:szCs w:val="24"/>
        </w:rPr>
        <w:t>Fundo Municipal de Assistência Social</w:t>
      </w:r>
      <w:r w:rsidR="00E44FAA">
        <w:rPr>
          <w:b/>
          <w:i/>
          <w:szCs w:val="24"/>
        </w:rPr>
        <w:t xml:space="preserve"> de Imaruí</w:t>
      </w:r>
      <w:r w:rsidR="00232AE1" w:rsidRPr="00E37B57">
        <w:rPr>
          <w:b/>
          <w:i/>
          <w:szCs w:val="24"/>
        </w:rPr>
        <w:t>:</w:t>
      </w:r>
      <w:r w:rsidR="000D2D24" w:rsidRPr="00E37B57">
        <w:rPr>
          <w:b/>
          <w:i/>
          <w:szCs w:val="24"/>
        </w:rPr>
        <w:t xml:space="preserve"> </w:t>
      </w:r>
    </w:p>
    <w:p w14:paraId="5D2721FE" w14:textId="77777777" w:rsidR="00DD31D8" w:rsidRPr="00E37B57" w:rsidRDefault="00DD31D8" w:rsidP="00E37B57">
      <w:pPr>
        <w:pStyle w:val="PargrafodaLista"/>
        <w:spacing w:after="0" w:line="240" w:lineRule="auto"/>
        <w:ind w:left="0"/>
        <w:rPr>
          <w:szCs w:val="24"/>
        </w:rPr>
      </w:pPr>
      <w:r w:rsidRPr="00E37B57">
        <w:rPr>
          <w:szCs w:val="24"/>
        </w:rPr>
        <w:t xml:space="preserve">a) </w:t>
      </w:r>
      <w:r w:rsidR="005E2CF0" w:rsidRPr="00E37B57">
        <w:rPr>
          <w:szCs w:val="24"/>
        </w:rPr>
        <w:t>Relacionar os p</w:t>
      </w:r>
      <w:r w:rsidRPr="00E37B57">
        <w:rPr>
          <w:szCs w:val="24"/>
        </w:rPr>
        <w:t>rogramas de governos sob a responsabilidade d</w:t>
      </w:r>
      <w:r w:rsidR="00865190">
        <w:rPr>
          <w:szCs w:val="24"/>
        </w:rPr>
        <w:t>o</w:t>
      </w:r>
      <w:r w:rsidRPr="00E37B57">
        <w:rPr>
          <w:szCs w:val="24"/>
        </w:rPr>
        <w:t xml:space="preserve"> </w:t>
      </w:r>
      <w:r w:rsidR="00081E84">
        <w:rPr>
          <w:szCs w:val="24"/>
        </w:rPr>
        <w:t>Fundo Municipal de Assistência Social</w:t>
      </w:r>
      <w:r w:rsidR="00E44FAA">
        <w:rPr>
          <w:szCs w:val="24"/>
        </w:rPr>
        <w:t xml:space="preserve"> de Imaruí</w:t>
      </w:r>
      <w:r w:rsidRPr="00E37B57">
        <w:rPr>
          <w:szCs w:val="24"/>
        </w:rPr>
        <w:t>:</w:t>
      </w:r>
    </w:p>
    <w:p w14:paraId="414FE9BC" w14:textId="77777777" w:rsidR="00463681" w:rsidRDefault="00463681" w:rsidP="00E37B57">
      <w:pPr>
        <w:pStyle w:val="PargrafodaLista"/>
        <w:spacing w:after="0" w:line="240" w:lineRule="auto"/>
        <w:ind w:left="0"/>
        <w:rPr>
          <w:szCs w:val="24"/>
        </w:rPr>
      </w:pP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119"/>
        <w:gridCol w:w="709"/>
        <w:gridCol w:w="1559"/>
        <w:gridCol w:w="709"/>
        <w:gridCol w:w="1559"/>
        <w:gridCol w:w="709"/>
        <w:gridCol w:w="1417"/>
      </w:tblGrid>
      <w:tr w:rsidR="00177E7B" w:rsidRPr="00C77CEB" w14:paraId="5ABF5C94" w14:textId="77777777" w:rsidTr="00057B09">
        <w:tc>
          <w:tcPr>
            <w:tcW w:w="3686" w:type="dxa"/>
            <w:gridSpan w:val="2"/>
            <w:tcBorders>
              <w:top w:val="single" w:sz="4" w:space="0" w:color="auto"/>
            </w:tcBorders>
            <w:shd w:val="clear" w:color="auto" w:fill="2E74B5" w:themeFill="accent1" w:themeFillShade="BF"/>
            <w:vAlign w:val="center"/>
          </w:tcPr>
          <w:p w14:paraId="31C6B0AF" w14:textId="77777777" w:rsidR="00177E7B" w:rsidRPr="00C77CEB" w:rsidRDefault="00177E7B" w:rsidP="001B3FA0">
            <w:pPr>
              <w:pStyle w:val="Recuodecorpodetexto"/>
              <w:tabs>
                <w:tab w:val="decimal" w:pos="4111"/>
                <w:tab w:val="decimal" w:pos="6663"/>
                <w:tab w:val="decimal" w:pos="8647"/>
              </w:tabs>
              <w:spacing w:after="0"/>
              <w:ind w:firstLine="0"/>
              <w:jc w:val="center"/>
              <w:rPr>
                <w:b/>
                <w:sz w:val="18"/>
                <w:szCs w:val="18"/>
              </w:rPr>
            </w:pPr>
            <w:r w:rsidRPr="00C77CEB">
              <w:rPr>
                <w:b/>
                <w:sz w:val="18"/>
                <w:szCs w:val="18"/>
              </w:rPr>
              <w:t>Programas e ações</w:t>
            </w:r>
          </w:p>
        </w:tc>
        <w:tc>
          <w:tcPr>
            <w:tcW w:w="2268" w:type="dxa"/>
            <w:gridSpan w:val="2"/>
            <w:tcBorders>
              <w:top w:val="single" w:sz="4" w:space="0" w:color="auto"/>
            </w:tcBorders>
            <w:shd w:val="clear" w:color="auto" w:fill="2E74B5" w:themeFill="accent1" w:themeFillShade="BF"/>
            <w:vAlign w:val="center"/>
          </w:tcPr>
          <w:p w14:paraId="2E74E5D1" w14:textId="77777777" w:rsidR="00177E7B" w:rsidRPr="00C77CEB" w:rsidRDefault="00177E7B" w:rsidP="001B3FA0">
            <w:pPr>
              <w:pStyle w:val="Recuodecorpodetexto"/>
              <w:tabs>
                <w:tab w:val="decimal" w:pos="4111"/>
                <w:tab w:val="decimal" w:pos="6663"/>
                <w:tab w:val="decimal" w:pos="8647"/>
              </w:tabs>
              <w:spacing w:after="0"/>
              <w:ind w:firstLine="0"/>
              <w:jc w:val="center"/>
              <w:rPr>
                <w:b/>
                <w:sz w:val="18"/>
                <w:szCs w:val="18"/>
              </w:rPr>
            </w:pPr>
            <w:r w:rsidRPr="00C77CEB">
              <w:rPr>
                <w:b/>
                <w:sz w:val="18"/>
                <w:szCs w:val="18"/>
              </w:rPr>
              <w:t>Previsão</w:t>
            </w:r>
          </w:p>
        </w:tc>
        <w:tc>
          <w:tcPr>
            <w:tcW w:w="2268" w:type="dxa"/>
            <w:gridSpan w:val="2"/>
            <w:tcBorders>
              <w:top w:val="single" w:sz="4" w:space="0" w:color="auto"/>
            </w:tcBorders>
            <w:shd w:val="clear" w:color="auto" w:fill="2E74B5" w:themeFill="accent1" w:themeFillShade="BF"/>
            <w:vAlign w:val="center"/>
          </w:tcPr>
          <w:p w14:paraId="55A15E43" w14:textId="77777777" w:rsidR="00177E7B" w:rsidRPr="00C77CEB" w:rsidRDefault="00177E7B" w:rsidP="001B3FA0">
            <w:pPr>
              <w:pStyle w:val="Recuodecorpodetexto"/>
              <w:tabs>
                <w:tab w:val="decimal" w:pos="4111"/>
                <w:tab w:val="decimal" w:pos="6663"/>
                <w:tab w:val="decimal" w:pos="8647"/>
              </w:tabs>
              <w:spacing w:after="0"/>
              <w:ind w:firstLine="0"/>
              <w:jc w:val="center"/>
              <w:rPr>
                <w:b/>
                <w:sz w:val="18"/>
                <w:szCs w:val="18"/>
              </w:rPr>
            </w:pPr>
            <w:r w:rsidRPr="00C77CEB">
              <w:rPr>
                <w:b/>
                <w:sz w:val="18"/>
                <w:szCs w:val="18"/>
              </w:rPr>
              <w:t>Execução</w:t>
            </w:r>
          </w:p>
        </w:tc>
        <w:tc>
          <w:tcPr>
            <w:tcW w:w="2126" w:type="dxa"/>
            <w:gridSpan w:val="2"/>
            <w:tcBorders>
              <w:top w:val="single" w:sz="4" w:space="0" w:color="auto"/>
            </w:tcBorders>
            <w:shd w:val="clear" w:color="auto" w:fill="2E74B5" w:themeFill="accent1" w:themeFillShade="BF"/>
          </w:tcPr>
          <w:p w14:paraId="2AAA1A4A" w14:textId="77777777" w:rsidR="00177E7B" w:rsidRPr="00C77CEB" w:rsidRDefault="00177E7B" w:rsidP="001B3FA0">
            <w:pPr>
              <w:pStyle w:val="Recuodecorpodetexto"/>
              <w:tabs>
                <w:tab w:val="decimal" w:pos="4111"/>
                <w:tab w:val="decimal" w:pos="6663"/>
                <w:tab w:val="decimal" w:pos="8647"/>
              </w:tabs>
              <w:spacing w:after="0"/>
              <w:ind w:left="0" w:firstLine="0"/>
              <w:jc w:val="center"/>
              <w:rPr>
                <w:b/>
                <w:sz w:val="18"/>
                <w:szCs w:val="18"/>
              </w:rPr>
            </w:pPr>
            <w:r w:rsidRPr="00C77CEB">
              <w:rPr>
                <w:b/>
                <w:sz w:val="18"/>
                <w:szCs w:val="18"/>
              </w:rPr>
              <w:t>Diferenças</w:t>
            </w:r>
          </w:p>
        </w:tc>
      </w:tr>
      <w:tr w:rsidR="00D23FA3" w:rsidRPr="00C77CEB" w14:paraId="188FA22E" w14:textId="77777777" w:rsidTr="00057B09">
        <w:tc>
          <w:tcPr>
            <w:tcW w:w="567" w:type="dxa"/>
            <w:shd w:val="clear" w:color="auto" w:fill="9CC2E5" w:themeFill="accent1" w:themeFillTint="99"/>
          </w:tcPr>
          <w:p w14:paraId="7A4F6F7B" w14:textId="77777777" w:rsidR="00177E7B" w:rsidRPr="00C77CEB" w:rsidRDefault="00177E7B" w:rsidP="001B3FA0">
            <w:pPr>
              <w:pStyle w:val="Recuodecorpodetexto"/>
              <w:tabs>
                <w:tab w:val="decimal" w:pos="4111"/>
                <w:tab w:val="decimal" w:pos="6663"/>
                <w:tab w:val="decimal" w:pos="8647"/>
              </w:tabs>
              <w:spacing w:after="0"/>
              <w:ind w:left="0" w:firstLine="0"/>
              <w:jc w:val="center"/>
              <w:rPr>
                <w:b/>
                <w:sz w:val="18"/>
                <w:szCs w:val="18"/>
              </w:rPr>
            </w:pPr>
            <w:r w:rsidRPr="00C77CEB">
              <w:rPr>
                <w:b/>
                <w:sz w:val="18"/>
                <w:szCs w:val="18"/>
              </w:rPr>
              <w:t>Cód</w:t>
            </w:r>
          </w:p>
        </w:tc>
        <w:tc>
          <w:tcPr>
            <w:tcW w:w="3119" w:type="dxa"/>
            <w:shd w:val="clear" w:color="auto" w:fill="9CC2E5" w:themeFill="accent1" w:themeFillTint="99"/>
          </w:tcPr>
          <w:p w14:paraId="5474BA18" w14:textId="77777777" w:rsidR="00177E7B" w:rsidRPr="00C77CEB" w:rsidRDefault="00177E7B" w:rsidP="001B3FA0">
            <w:pPr>
              <w:pStyle w:val="Recuodecorpodetexto"/>
              <w:tabs>
                <w:tab w:val="decimal" w:pos="4111"/>
                <w:tab w:val="decimal" w:pos="6663"/>
                <w:tab w:val="decimal" w:pos="8647"/>
              </w:tabs>
              <w:spacing w:after="0"/>
              <w:ind w:left="-66" w:firstLine="0"/>
              <w:jc w:val="center"/>
              <w:rPr>
                <w:b/>
                <w:sz w:val="18"/>
                <w:szCs w:val="18"/>
              </w:rPr>
            </w:pPr>
            <w:r w:rsidRPr="00C77CEB">
              <w:rPr>
                <w:b/>
                <w:sz w:val="18"/>
                <w:szCs w:val="18"/>
              </w:rPr>
              <w:t>Programa/ação</w:t>
            </w:r>
          </w:p>
        </w:tc>
        <w:tc>
          <w:tcPr>
            <w:tcW w:w="709" w:type="dxa"/>
            <w:shd w:val="clear" w:color="auto" w:fill="9CC2E5" w:themeFill="accent1" w:themeFillTint="99"/>
          </w:tcPr>
          <w:p w14:paraId="1D1400AA" w14:textId="77777777" w:rsidR="00177E7B" w:rsidRPr="00C77CEB" w:rsidRDefault="00177E7B" w:rsidP="001B3FA0">
            <w:pPr>
              <w:pStyle w:val="Recuodecorpodetexto"/>
              <w:tabs>
                <w:tab w:val="decimal" w:pos="4111"/>
                <w:tab w:val="decimal" w:pos="6663"/>
                <w:tab w:val="decimal" w:pos="8647"/>
              </w:tabs>
              <w:spacing w:after="0"/>
              <w:ind w:left="-65" w:firstLine="0"/>
              <w:jc w:val="center"/>
              <w:rPr>
                <w:b/>
                <w:sz w:val="18"/>
                <w:szCs w:val="18"/>
              </w:rPr>
            </w:pPr>
            <w:r w:rsidRPr="00C77CEB">
              <w:rPr>
                <w:b/>
                <w:sz w:val="18"/>
                <w:szCs w:val="18"/>
              </w:rPr>
              <w:t>Física</w:t>
            </w:r>
          </w:p>
        </w:tc>
        <w:tc>
          <w:tcPr>
            <w:tcW w:w="1559" w:type="dxa"/>
            <w:shd w:val="clear" w:color="auto" w:fill="9CC2E5" w:themeFill="accent1" w:themeFillTint="99"/>
          </w:tcPr>
          <w:p w14:paraId="236A3A59" w14:textId="77777777" w:rsidR="00177E7B" w:rsidRPr="00C77CEB" w:rsidRDefault="00177E7B" w:rsidP="001B3FA0">
            <w:pPr>
              <w:pStyle w:val="Recuodecorpodetexto"/>
              <w:tabs>
                <w:tab w:val="decimal" w:pos="4111"/>
                <w:tab w:val="decimal" w:pos="6663"/>
                <w:tab w:val="decimal" w:pos="8647"/>
              </w:tabs>
              <w:spacing w:after="0"/>
              <w:ind w:left="-70" w:firstLine="0"/>
              <w:jc w:val="center"/>
              <w:rPr>
                <w:b/>
                <w:sz w:val="18"/>
                <w:szCs w:val="18"/>
              </w:rPr>
            </w:pPr>
            <w:r w:rsidRPr="00C77CEB">
              <w:rPr>
                <w:b/>
                <w:sz w:val="18"/>
                <w:szCs w:val="18"/>
              </w:rPr>
              <w:t>Financeira</w:t>
            </w:r>
          </w:p>
        </w:tc>
        <w:tc>
          <w:tcPr>
            <w:tcW w:w="709" w:type="dxa"/>
            <w:shd w:val="clear" w:color="auto" w:fill="9CC2E5" w:themeFill="accent1" w:themeFillTint="99"/>
          </w:tcPr>
          <w:p w14:paraId="3D4D31D6" w14:textId="77777777" w:rsidR="00177E7B" w:rsidRPr="00C77CEB" w:rsidRDefault="00177E7B" w:rsidP="001B3FA0">
            <w:pPr>
              <w:pStyle w:val="Recuodecorpodetexto"/>
              <w:tabs>
                <w:tab w:val="decimal" w:pos="4111"/>
                <w:tab w:val="decimal" w:pos="6663"/>
                <w:tab w:val="decimal" w:pos="8647"/>
              </w:tabs>
              <w:spacing w:after="0"/>
              <w:ind w:left="-70" w:firstLine="0"/>
              <w:jc w:val="center"/>
              <w:rPr>
                <w:b/>
                <w:sz w:val="18"/>
                <w:szCs w:val="18"/>
              </w:rPr>
            </w:pPr>
            <w:r w:rsidRPr="00C77CEB">
              <w:rPr>
                <w:b/>
                <w:sz w:val="18"/>
                <w:szCs w:val="18"/>
              </w:rPr>
              <w:t>Física</w:t>
            </w:r>
          </w:p>
        </w:tc>
        <w:tc>
          <w:tcPr>
            <w:tcW w:w="1559" w:type="dxa"/>
            <w:shd w:val="clear" w:color="auto" w:fill="9CC2E5" w:themeFill="accent1" w:themeFillTint="99"/>
          </w:tcPr>
          <w:p w14:paraId="557DBFD9" w14:textId="77777777" w:rsidR="00177E7B" w:rsidRPr="00C77CEB" w:rsidRDefault="00177E7B" w:rsidP="001B3FA0">
            <w:pPr>
              <w:pStyle w:val="Recuodecorpodetexto"/>
              <w:tabs>
                <w:tab w:val="decimal" w:pos="4111"/>
                <w:tab w:val="decimal" w:pos="6663"/>
                <w:tab w:val="decimal" w:pos="8647"/>
              </w:tabs>
              <w:spacing w:after="0"/>
              <w:ind w:left="-70" w:firstLine="0"/>
              <w:jc w:val="center"/>
              <w:rPr>
                <w:b/>
                <w:sz w:val="18"/>
                <w:szCs w:val="18"/>
              </w:rPr>
            </w:pPr>
            <w:r w:rsidRPr="00C77CEB">
              <w:rPr>
                <w:b/>
                <w:sz w:val="18"/>
                <w:szCs w:val="18"/>
              </w:rPr>
              <w:t>Financeira</w:t>
            </w:r>
          </w:p>
        </w:tc>
        <w:tc>
          <w:tcPr>
            <w:tcW w:w="709" w:type="dxa"/>
            <w:shd w:val="clear" w:color="auto" w:fill="9CC2E5" w:themeFill="accent1" w:themeFillTint="99"/>
          </w:tcPr>
          <w:p w14:paraId="5435D141" w14:textId="77777777" w:rsidR="00177E7B" w:rsidRPr="00C77CEB" w:rsidRDefault="00177E7B" w:rsidP="001B3FA0">
            <w:pPr>
              <w:pStyle w:val="Recuodecorpodetexto"/>
              <w:tabs>
                <w:tab w:val="decimal" w:pos="4111"/>
                <w:tab w:val="decimal" w:pos="6663"/>
                <w:tab w:val="decimal" w:pos="8647"/>
              </w:tabs>
              <w:spacing w:after="0"/>
              <w:ind w:left="-70" w:firstLine="0"/>
              <w:jc w:val="center"/>
              <w:rPr>
                <w:b/>
                <w:sz w:val="18"/>
                <w:szCs w:val="18"/>
              </w:rPr>
            </w:pPr>
            <w:r w:rsidRPr="00C77CEB">
              <w:rPr>
                <w:b/>
                <w:sz w:val="18"/>
                <w:szCs w:val="18"/>
              </w:rPr>
              <w:t>Física</w:t>
            </w:r>
          </w:p>
        </w:tc>
        <w:tc>
          <w:tcPr>
            <w:tcW w:w="1417" w:type="dxa"/>
            <w:shd w:val="clear" w:color="auto" w:fill="9CC2E5" w:themeFill="accent1" w:themeFillTint="99"/>
          </w:tcPr>
          <w:p w14:paraId="2FA99A42" w14:textId="77777777" w:rsidR="00177E7B" w:rsidRPr="00C77CEB" w:rsidRDefault="00177E7B" w:rsidP="001B3FA0">
            <w:pPr>
              <w:pStyle w:val="Recuodecorpodetexto"/>
              <w:tabs>
                <w:tab w:val="decimal" w:pos="4111"/>
                <w:tab w:val="decimal" w:pos="6663"/>
                <w:tab w:val="decimal" w:pos="8647"/>
              </w:tabs>
              <w:spacing w:after="0"/>
              <w:ind w:left="-70" w:hanging="36"/>
              <w:jc w:val="center"/>
              <w:rPr>
                <w:b/>
                <w:sz w:val="18"/>
                <w:szCs w:val="18"/>
              </w:rPr>
            </w:pPr>
            <w:r w:rsidRPr="00C77CEB">
              <w:rPr>
                <w:b/>
                <w:sz w:val="18"/>
                <w:szCs w:val="18"/>
              </w:rPr>
              <w:t>Financeira</w:t>
            </w:r>
          </w:p>
        </w:tc>
      </w:tr>
      <w:tr w:rsidR="00312EFE" w:rsidRPr="00C77CEB" w14:paraId="6F58EDC7" w14:textId="77777777" w:rsidTr="00D23FA3">
        <w:tc>
          <w:tcPr>
            <w:tcW w:w="567" w:type="dxa"/>
          </w:tcPr>
          <w:p w14:paraId="594D8E22" w14:textId="66822547" w:rsidR="00312EFE" w:rsidRPr="00C77CEB" w:rsidRDefault="00312EFE" w:rsidP="00312EFE">
            <w:pPr>
              <w:pStyle w:val="Recuodecorpodetexto"/>
              <w:tabs>
                <w:tab w:val="decimal" w:pos="4111"/>
                <w:tab w:val="decimal" w:pos="6663"/>
                <w:tab w:val="decimal" w:pos="8647"/>
              </w:tabs>
              <w:spacing w:after="0"/>
              <w:ind w:left="-142" w:firstLine="0"/>
              <w:jc w:val="center"/>
              <w:rPr>
                <w:b/>
                <w:sz w:val="18"/>
                <w:szCs w:val="18"/>
              </w:rPr>
            </w:pPr>
            <w:r>
              <w:rPr>
                <w:b/>
                <w:bCs/>
                <w:sz w:val="18"/>
                <w:szCs w:val="18"/>
              </w:rPr>
              <w:t>10</w:t>
            </w:r>
          </w:p>
        </w:tc>
        <w:tc>
          <w:tcPr>
            <w:tcW w:w="9781" w:type="dxa"/>
            <w:gridSpan w:val="7"/>
          </w:tcPr>
          <w:p w14:paraId="0F529CE0" w14:textId="1E45314C" w:rsidR="00312EFE" w:rsidRPr="00C77CEB" w:rsidRDefault="00312EFE" w:rsidP="00312EFE">
            <w:pPr>
              <w:spacing w:after="0" w:line="240" w:lineRule="auto"/>
              <w:ind w:left="0" w:firstLine="0"/>
              <w:rPr>
                <w:b/>
                <w:sz w:val="18"/>
                <w:szCs w:val="18"/>
              </w:rPr>
            </w:pPr>
            <w:r>
              <w:rPr>
                <w:b/>
                <w:bCs/>
                <w:sz w:val="18"/>
                <w:szCs w:val="18"/>
              </w:rPr>
              <w:t>Imaruí em Desenvolvimento da Assistência Social, Trabalho e Habitação</w:t>
            </w:r>
          </w:p>
        </w:tc>
      </w:tr>
      <w:tr w:rsidR="00B845F0" w:rsidRPr="00C77CEB" w14:paraId="6F474C8D" w14:textId="77777777" w:rsidTr="00440329">
        <w:trPr>
          <w:trHeight w:val="20"/>
        </w:trPr>
        <w:tc>
          <w:tcPr>
            <w:tcW w:w="567" w:type="dxa"/>
          </w:tcPr>
          <w:p w14:paraId="41A6D22B" w14:textId="77777777" w:rsidR="00B845F0" w:rsidRPr="00C77CEB" w:rsidRDefault="00B845F0" w:rsidP="00B845F0">
            <w:pPr>
              <w:pStyle w:val="Recuodecorpodetexto"/>
              <w:tabs>
                <w:tab w:val="decimal" w:pos="4111"/>
                <w:tab w:val="decimal" w:pos="6663"/>
                <w:tab w:val="decimal" w:pos="8647"/>
              </w:tabs>
              <w:spacing w:after="0" w:line="240" w:lineRule="auto"/>
              <w:ind w:left="0" w:firstLine="0"/>
              <w:jc w:val="center"/>
              <w:rPr>
                <w:sz w:val="18"/>
                <w:szCs w:val="18"/>
              </w:rPr>
            </w:pPr>
          </w:p>
        </w:tc>
        <w:tc>
          <w:tcPr>
            <w:tcW w:w="3119" w:type="dxa"/>
          </w:tcPr>
          <w:p w14:paraId="37D9A499" w14:textId="44BB72CF" w:rsidR="00B845F0" w:rsidRPr="00C77CEB" w:rsidRDefault="00B845F0" w:rsidP="00B845F0">
            <w:pPr>
              <w:spacing w:after="0" w:line="240" w:lineRule="auto"/>
              <w:ind w:left="0" w:firstLine="0"/>
              <w:rPr>
                <w:bCs/>
                <w:sz w:val="18"/>
                <w:szCs w:val="18"/>
              </w:rPr>
            </w:pPr>
            <w:r>
              <w:rPr>
                <w:sz w:val="18"/>
                <w:szCs w:val="18"/>
              </w:rPr>
              <w:t>2.200 – Manutenção do Fundo Municipal de Assistência Social</w:t>
            </w:r>
          </w:p>
        </w:tc>
        <w:tc>
          <w:tcPr>
            <w:tcW w:w="709" w:type="dxa"/>
          </w:tcPr>
          <w:p w14:paraId="338C476B" w14:textId="663040B8" w:rsidR="00B845F0" w:rsidRDefault="00B845F0" w:rsidP="00B845F0">
            <w:pPr>
              <w:spacing w:after="0" w:line="240" w:lineRule="auto"/>
              <w:ind w:left="0" w:firstLine="0"/>
              <w:jc w:val="right"/>
              <w:rPr>
                <w:sz w:val="16"/>
                <w:szCs w:val="16"/>
              </w:rPr>
            </w:pPr>
            <w:r>
              <w:rPr>
                <w:sz w:val="18"/>
                <w:szCs w:val="18"/>
              </w:rPr>
              <w:t> </w:t>
            </w:r>
          </w:p>
        </w:tc>
        <w:tc>
          <w:tcPr>
            <w:tcW w:w="1559" w:type="dxa"/>
            <w:vAlign w:val="center"/>
          </w:tcPr>
          <w:p w14:paraId="279C9270" w14:textId="25D830F3" w:rsidR="00B845F0" w:rsidRDefault="00B845F0" w:rsidP="00B845F0">
            <w:pPr>
              <w:spacing w:after="0" w:line="240" w:lineRule="auto"/>
              <w:ind w:left="0" w:firstLine="0"/>
              <w:jc w:val="right"/>
              <w:rPr>
                <w:sz w:val="16"/>
                <w:szCs w:val="16"/>
              </w:rPr>
            </w:pPr>
            <w:r>
              <w:rPr>
                <w:sz w:val="18"/>
                <w:szCs w:val="18"/>
              </w:rPr>
              <w:t>707.015,28</w:t>
            </w:r>
          </w:p>
        </w:tc>
        <w:tc>
          <w:tcPr>
            <w:tcW w:w="709" w:type="dxa"/>
            <w:vAlign w:val="center"/>
          </w:tcPr>
          <w:p w14:paraId="3CAA9FDD" w14:textId="4B55B24A" w:rsidR="00B845F0" w:rsidRDefault="00B845F0" w:rsidP="00B845F0">
            <w:pPr>
              <w:spacing w:after="0" w:line="240" w:lineRule="auto"/>
              <w:ind w:left="0" w:firstLine="0"/>
              <w:jc w:val="right"/>
              <w:rPr>
                <w:sz w:val="16"/>
                <w:szCs w:val="16"/>
              </w:rPr>
            </w:pPr>
            <w:r>
              <w:rPr>
                <w:sz w:val="18"/>
                <w:szCs w:val="18"/>
              </w:rPr>
              <w:t> </w:t>
            </w:r>
          </w:p>
        </w:tc>
        <w:tc>
          <w:tcPr>
            <w:tcW w:w="1559" w:type="dxa"/>
            <w:vAlign w:val="center"/>
          </w:tcPr>
          <w:p w14:paraId="78C3BE91" w14:textId="0CC8E2D6" w:rsidR="00B845F0" w:rsidRDefault="00B845F0" w:rsidP="00B845F0">
            <w:pPr>
              <w:spacing w:after="0" w:line="240" w:lineRule="auto"/>
              <w:ind w:left="0" w:firstLine="0"/>
              <w:jc w:val="right"/>
              <w:rPr>
                <w:sz w:val="16"/>
                <w:szCs w:val="16"/>
              </w:rPr>
            </w:pPr>
            <w:r>
              <w:rPr>
                <w:sz w:val="18"/>
                <w:szCs w:val="18"/>
              </w:rPr>
              <w:t>595.898,60</w:t>
            </w:r>
          </w:p>
        </w:tc>
        <w:tc>
          <w:tcPr>
            <w:tcW w:w="709" w:type="dxa"/>
            <w:vAlign w:val="center"/>
          </w:tcPr>
          <w:p w14:paraId="0872C65A" w14:textId="35A446C3" w:rsidR="00B845F0" w:rsidRDefault="00B845F0" w:rsidP="00B845F0">
            <w:pPr>
              <w:spacing w:after="0" w:line="240" w:lineRule="auto"/>
              <w:ind w:left="0" w:firstLineChars="200" w:firstLine="360"/>
              <w:jc w:val="right"/>
              <w:rPr>
                <w:sz w:val="18"/>
                <w:szCs w:val="18"/>
              </w:rPr>
            </w:pPr>
            <w:r>
              <w:rPr>
                <w:sz w:val="18"/>
                <w:szCs w:val="18"/>
              </w:rPr>
              <w:t> </w:t>
            </w:r>
          </w:p>
        </w:tc>
        <w:tc>
          <w:tcPr>
            <w:tcW w:w="1417" w:type="dxa"/>
            <w:vAlign w:val="center"/>
          </w:tcPr>
          <w:p w14:paraId="36301FF8" w14:textId="00950598" w:rsidR="00B845F0" w:rsidRDefault="00B845F0" w:rsidP="00B845F0">
            <w:pPr>
              <w:spacing w:after="0" w:line="240" w:lineRule="auto"/>
              <w:ind w:left="0" w:firstLine="0"/>
              <w:jc w:val="right"/>
              <w:rPr>
                <w:sz w:val="16"/>
                <w:szCs w:val="16"/>
              </w:rPr>
            </w:pPr>
            <w:r>
              <w:rPr>
                <w:sz w:val="18"/>
                <w:szCs w:val="18"/>
              </w:rPr>
              <w:t>111.116,68</w:t>
            </w:r>
          </w:p>
        </w:tc>
      </w:tr>
      <w:tr w:rsidR="00B845F0" w:rsidRPr="00C77CEB" w14:paraId="19037408" w14:textId="77777777" w:rsidTr="00440329">
        <w:trPr>
          <w:trHeight w:val="20"/>
        </w:trPr>
        <w:tc>
          <w:tcPr>
            <w:tcW w:w="567" w:type="dxa"/>
          </w:tcPr>
          <w:p w14:paraId="1D50A6CD" w14:textId="77777777" w:rsidR="00B845F0" w:rsidRPr="00C77CEB" w:rsidRDefault="00B845F0" w:rsidP="00B845F0">
            <w:pPr>
              <w:pStyle w:val="Recuodecorpodetexto"/>
              <w:tabs>
                <w:tab w:val="decimal" w:pos="4111"/>
                <w:tab w:val="decimal" w:pos="6663"/>
                <w:tab w:val="decimal" w:pos="8647"/>
              </w:tabs>
              <w:spacing w:after="0" w:line="240" w:lineRule="auto"/>
              <w:ind w:left="0" w:firstLine="0"/>
              <w:jc w:val="center"/>
              <w:rPr>
                <w:sz w:val="18"/>
                <w:szCs w:val="18"/>
              </w:rPr>
            </w:pPr>
          </w:p>
        </w:tc>
        <w:tc>
          <w:tcPr>
            <w:tcW w:w="3119" w:type="dxa"/>
          </w:tcPr>
          <w:p w14:paraId="3A1BB767" w14:textId="597ECDC8" w:rsidR="00B845F0" w:rsidRPr="00C77CEB" w:rsidRDefault="00B845F0" w:rsidP="00B845F0">
            <w:pPr>
              <w:spacing w:after="0" w:line="240" w:lineRule="auto"/>
              <w:ind w:left="0" w:firstLine="0"/>
              <w:rPr>
                <w:rFonts w:eastAsia="Times New Roman"/>
                <w:bCs/>
                <w:color w:val="auto"/>
                <w:sz w:val="18"/>
                <w:szCs w:val="18"/>
              </w:rPr>
            </w:pPr>
            <w:r>
              <w:rPr>
                <w:sz w:val="18"/>
                <w:szCs w:val="18"/>
              </w:rPr>
              <w:t>2.201 – Programa de Atenção a Pessoa Idosa</w:t>
            </w:r>
          </w:p>
        </w:tc>
        <w:tc>
          <w:tcPr>
            <w:tcW w:w="709" w:type="dxa"/>
          </w:tcPr>
          <w:p w14:paraId="5457B558" w14:textId="70A95289" w:rsidR="00B845F0" w:rsidRDefault="00B845F0" w:rsidP="00B845F0">
            <w:pPr>
              <w:spacing w:after="0" w:line="240" w:lineRule="auto"/>
              <w:ind w:left="0" w:firstLine="0"/>
              <w:jc w:val="right"/>
              <w:rPr>
                <w:sz w:val="16"/>
                <w:szCs w:val="16"/>
              </w:rPr>
            </w:pPr>
            <w:r>
              <w:rPr>
                <w:sz w:val="18"/>
                <w:szCs w:val="18"/>
              </w:rPr>
              <w:t> </w:t>
            </w:r>
          </w:p>
        </w:tc>
        <w:tc>
          <w:tcPr>
            <w:tcW w:w="1559" w:type="dxa"/>
            <w:vAlign w:val="center"/>
          </w:tcPr>
          <w:p w14:paraId="43D4E362" w14:textId="68D8F2A5" w:rsidR="00B845F0" w:rsidRDefault="00B845F0" w:rsidP="00B845F0">
            <w:pPr>
              <w:spacing w:after="0" w:line="240" w:lineRule="auto"/>
              <w:ind w:left="0" w:firstLine="0"/>
              <w:jc w:val="right"/>
              <w:rPr>
                <w:sz w:val="16"/>
                <w:szCs w:val="16"/>
              </w:rPr>
            </w:pPr>
            <w:r>
              <w:rPr>
                <w:sz w:val="18"/>
                <w:szCs w:val="18"/>
              </w:rPr>
              <w:t>298.885,76</w:t>
            </w:r>
          </w:p>
        </w:tc>
        <w:tc>
          <w:tcPr>
            <w:tcW w:w="709" w:type="dxa"/>
            <w:vAlign w:val="center"/>
          </w:tcPr>
          <w:p w14:paraId="59240E73" w14:textId="30296024" w:rsidR="00B845F0" w:rsidRDefault="00B845F0" w:rsidP="00B845F0">
            <w:pPr>
              <w:spacing w:after="0" w:line="240" w:lineRule="auto"/>
              <w:ind w:left="0" w:firstLine="0"/>
              <w:jc w:val="right"/>
              <w:rPr>
                <w:sz w:val="16"/>
                <w:szCs w:val="16"/>
              </w:rPr>
            </w:pPr>
            <w:r>
              <w:rPr>
                <w:sz w:val="18"/>
                <w:szCs w:val="18"/>
              </w:rPr>
              <w:t> </w:t>
            </w:r>
          </w:p>
        </w:tc>
        <w:tc>
          <w:tcPr>
            <w:tcW w:w="1559" w:type="dxa"/>
            <w:vAlign w:val="center"/>
          </w:tcPr>
          <w:p w14:paraId="574B488A" w14:textId="1580A0A6" w:rsidR="00B845F0" w:rsidRDefault="00B845F0" w:rsidP="00B845F0">
            <w:pPr>
              <w:spacing w:after="0" w:line="240" w:lineRule="auto"/>
              <w:ind w:left="0" w:firstLine="0"/>
              <w:jc w:val="right"/>
              <w:rPr>
                <w:sz w:val="16"/>
                <w:szCs w:val="16"/>
              </w:rPr>
            </w:pPr>
            <w:r>
              <w:rPr>
                <w:sz w:val="18"/>
                <w:szCs w:val="18"/>
              </w:rPr>
              <w:t>0,00</w:t>
            </w:r>
          </w:p>
        </w:tc>
        <w:tc>
          <w:tcPr>
            <w:tcW w:w="709" w:type="dxa"/>
            <w:vAlign w:val="center"/>
          </w:tcPr>
          <w:p w14:paraId="7E2AAC26" w14:textId="7C610E98" w:rsidR="00B845F0" w:rsidRDefault="00B845F0" w:rsidP="00B845F0">
            <w:pPr>
              <w:spacing w:after="0" w:line="240" w:lineRule="auto"/>
              <w:ind w:left="0" w:firstLineChars="200" w:firstLine="360"/>
              <w:jc w:val="right"/>
              <w:rPr>
                <w:sz w:val="18"/>
                <w:szCs w:val="18"/>
              </w:rPr>
            </w:pPr>
            <w:r>
              <w:rPr>
                <w:sz w:val="18"/>
                <w:szCs w:val="18"/>
              </w:rPr>
              <w:t> </w:t>
            </w:r>
          </w:p>
        </w:tc>
        <w:tc>
          <w:tcPr>
            <w:tcW w:w="1417" w:type="dxa"/>
            <w:vAlign w:val="center"/>
          </w:tcPr>
          <w:p w14:paraId="461B1BB9" w14:textId="71E6C5AB" w:rsidR="00B845F0" w:rsidRDefault="00B845F0" w:rsidP="00B845F0">
            <w:pPr>
              <w:spacing w:after="0" w:line="240" w:lineRule="auto"/>
              <w:ind w:left="0" w:firstLine="0"/>
              <w:jc w:val="right"/>
              <w:rPr>
                <w:sz w:val="16"/>
                <w:szCs w:val="16"/>
              </w:rPr>
            </w:pPr>
            <w:r>
              <w:rPr>
                <w:sz w:val="18"/>
                <w:szCs w:val="18"/>
              </w:rPr>
              <w:t>298.885,76</w:t>
            </w:r>
          </w:p>
        </w:tc>
      </w:tr>
      <w:tr w:rsidR="00B845F0" w:rsidRPr="00C77CEB" w14:paraId="7730DE00" w14:textId="77777777" w:rsidTr="00440329">
        <w:trPr>
          <w:trHeight w:val="20"/>
        </w:trPr>
        <w:tc>
          <w:tcPr>
            <w:tcW w:w="567" w:type="dxa"/>
          </w:tcPr>
          <w:p w14:paraId="348718FE" w14:textId="77777777" w:rsidR="00B845F0" w:rsidRPr="00C77CEB" w:rsidRDefault="00B845F0" w:rsidP="00B845F0">
            <w:pPr>
              <w:pStyle w:val="Recuodecorpodetexto"/>
              <w:tabs>
                <w:tab w:val="decimal" w:pos="4111"/>
                <w:tab w:val="decimal" w:pos="6663"/>
                <w:tab w:val="decimal" w:pos="8647"/>
              </w:tabs>
              <w:spacing w:after="0" w:line="240" w:lineRule="auto"/>
              <w:ind w:left="0" w:firstLine="0"/>
              <w:jc w:val="center"/>
              <w:rPr>
                <w:sz w:val="18"/>
                <w:szCs w:val="18"/>
              </w:rPr>
            </w:pPr>
          </w:p>
        </w:tc>
        <w:tc>
          <w:tcPr>
            <w:tcW w:w="3119" w:type="dxa"/>
          </w:tcPr>
          <w:p w14:paraId="3DD6AA0E" w14:textId="63C4FF6B" w:rsidR="00B845F0" w:rsidRPr="00C77CEB" w:rsidRDefault="00B845F0" w:rsidP="00B845F0">
            <w:pPr>
              <w:spacing w:after="0" w:line="240" w:lineRule="auto"/>
              <w:ind w:left="0" w:firstLine="0"/>
              <w:rPr>
                <w:bCs/>
                <w:sz w:val="18"/>
                <w:szCs w:val="18"/>
              </w:rPr>
            </w:pPr>
            <w:r>
              <w:rPr>
                <w:sz w:val="18"/>
                <w:szCs w:val="18"/>
              </w:rPr>
              <w:t xml:space="preserve">2.202 – Programa Piso Básico Fixo – </w:t>
            </w:r>
            <w:r>
              <w:rPr>
                <w:sz w:val="18"/>
                <w:szCs w:val="18"/>
              </w:rPr>
              <w:lastRenderedPageBreak/>
              <w:t>PAIF/CRAS</w:t>
            </w:r>
          </w:p>
        </w:tc>
        <w:tc>
          <w:tcPr>
            <w:tcW w:w="709" w:type="dxa"/>
          </w:tcPr>
          <w:p w14:paraId="6F46B67F" w14:textId="17879A05" w:rsidR="00B845F0" w:rsidRDefault="00B845F0" w:rsidP="00B845F0">
            <w:pPr>
              <w:spacing w:after="0" w:line="240" w:lineRule="auto"/>
              <w:ind w:left="0" w:firstLine="0"/>
              <w:jc w:val="right"/>
              <w:rPr>
                <w:sz w:val="16"/>
                <w:szCs w:val="16"/>
              </w:rPr>
            </w:pPr>
            <w:r>
              <w:rPr>
                <w:sz w:val="18"/>
                <w:szCs w:val="18"/>
              </w:rPr>
              <w:lastRenderedPageBreak/>
              <w:t> </w:t>
            </w:r>
          </w:p>
        </w:tc>
        <w:tc>
          <w:tcPr>
            <w:tcW w:w="1559" w:type="dxa"/>
            <w:vAlign w:val="center"/>
          </w:tcPr>
          <w:p w14:paraId="06D4170F" w14:textId="19D38E9A" w:rsidR="00B845F0" w:rsidRDefault="00B845F0" w:rsidP="00B845F0">
            <w:pPr>
              <w:spacing w:after="0" w:line="240" w:lineRule="auto"/>
              <w:ind w:left="0" w:firstLine="0"/>
              <w:jc w:val="right"/>
              <w:rPr>
                <w:sz w:val="16"/>
                <w:szCs w:val="16"/>
              </w:rPr>
            </w:pPr>
            <w:r>
              <w:rPr>
                <w:sz w:val="18"/>
                <w:szCs w:val="18"/>
              </w:rPr>
              <w:t>286.236,67</w:t>
            </w:r>
          </w:p>
        </w:tc>
        <w:tc>
          <w:tcPr>
            <w:tcW w:w="709" w:type="dxa"/>
            <w:vAlign w:val="center"/>
          </w:tcPr>
          <w:p w14:paraId="118543BD" w14:textId="6713EF1A" w:rsidR="00B845F0" w:rsidRDefault="00B845F0" w:rsidP="00B845F0">
            <w:pPr>
              <w:spacing w:after="0" w:line="240" w:lineRule="auto"/>
              <w:ind w:left="0" w:firstLine="0"/>
              <w:jc w:val="right"/>
              <w:rPr>
                <w:sz w:val="16"/>
                <w:szCs w:val="16"/>
              </w:rPr>
            </w:pPr>
            <w:r>
              <w:rPr>
                <w:sz w:val="18"/>
                <w:szCs w:val="18"/>
              </w:rPr>
              <w:t> </w:t>
            </w:r>
          </w:p>
        </w:tc>
        <w:tc>
          <w:tcPr>
            <w:tcW w:w="1559" w:type="dxa"/>
            <w:vAlign w:val="center"/>
          </w:tcPr>
          <w:p w14:paraId="4084605C" w14:textId="45A0DBBB" w:rsidR="00B845F0" w:rsidRDefault="00B845F0" w:rsidP="00B845F0">
            <w:pPr>
              <w:spacing w:after="0" w:line="240" w:lineRule="auto"/>
              <w:ind w:left="0" w:firstLine="0"/>
              <w:jc w:val="right"/>
              <w:rPr>
                <w:sz w:val="16"/>
                <w:szCs w:val="16"/>
              </w:rPr>
            </w:pPr>
            <w:r>
              <w:rPr>
                <w:sz w:val="18"/>
                <w:szCs w:val="18"/>
              </w:rPr>
              <w:t>159.966,71</w:t>
            </w:r>
          </w:p>
        </w:tc>
        <w:tc>
          <w:tcPr>
            <w:tcW w:w="709" w:type="dxa"/>
            <w:vAlign w:val="center"/>
          </w:tcPr>
          <w:p w14:paraId="317173D4" w14:textId="10E97481" w:rsidR="00B845F0" w:rsidRDefault="00B845F0" w:rsidP="00B845F0">
            <w:pPr>
              <w:spacing w:after="0" w:line="240" w:lineRule="auto"/>
              <w:ind w:left="0" w:firstLineChars="200" w:firstLine="360"/>
              <w:jc w:val="right"/>
              <w:rPr>
                <w:sz w:val="18"/>
                <w:szCs w:val="18"/>
              </w:rPr>
            </w:pPr>
            <w:r>
              <w:rPr>
                <w:sz w:val="18"/>
                <w:szCs w:val="18"/>
              </w:rPr>
              <w:t> </w:t>
            </w:r>
          </w:p>
        </w:tc>
        <w:tc>
          <w:tcPr>
            <w:tcW w:w="1417" w:type="dxa"/>
            <w:vAlign w:val="center"/>
          </w:tcPr>
          <w:p w14:paraId="68754DA7" w14:textId="7A66A736" w:rsidR="00B845F0" w:rsidRDefault="00B845F0" w:rsidP="00B845F0">
            <w:pPr>
              <w:spacing w:after="0" w:line="240" w:lineRule="auto"/>
              <w:ind w:left="0" w:firstLine="0"/>
              <w:jc w:val="right"/>
              <w:rPr>
                <w:sz w:val="16"/>
                <w:szCs w:val="16"/>
              </w:rPr>
            </w:pPr>
            <w:r>
              <w:rPr>
                <w:sz w:val="18"/>
                <w:szCs w:val="18"/>
              </w:rPr>
              <w:t>126.269,96</w:t>
            </w:r>
          </w:p>
        </w:tc>
      </w:tr>
      <w:tr w:rsidR="00B845F0" w:rsidRPr="00C77CEB" w14:paraId="527AB6C3" w14:textId="77777777" w:rsidTr="00440329">
        <w:trPr>
          <w:trHeight w:val="20"/>
        </w:trPr>
        <w:tc>
          <w:tcPr>
            <w:tcW w:w="567" w:type="dxa"/>
          </w:tcPr>
          <w:p w14:paraId="28C19A24" w14:textId="77777777" w:rsidR="00B845F0" w:rsidRPr="00C77CEB" w:rsidRDefault="00B845F0" w:rsidP="00B845F0">
            <w:pPr>
              <w:pStyle w:val="Recuodecorpodetexto"/>
              <w:tabs>
                <w:tab w:val="decimal" w:pos="4111"/>
                <w:tab w:val="decimal" w:pos="6663"/>
                <w:tab w:val="decimal" w:pos="8647"/>
              </w:tabs>
              <w:spacing w:after="0" w:line="240" w:lineRule="auto"/>
              <w:ind w:left="0" w:firstLine="0"/>
              <w:jc w:val="center"/>
              <w:rPr>
                <w:sz w:val="18"/>
                <w:szCs w:val="18"/>
              </w:rPr>
            </w:pPr>
          </w:p>
        </w:tc>
        <w:tc>
          <w:tcPr>
            <w:tcW w:w="3119" w:type="dxa"/>
          </w:tcPr>
          <w:p w14:paraId="26431F89" w14:textId="3A9D63EB" w:rsidR="00B845F0" w:rsidRPr="00C77CEB" w:rsidRDefault="00B845F0" w:rsidP="00B845F0">
            <w:pPr>
              <w:spacing w:after="0" w:line="240" w:lineRule="auto"/>
              <w:ind w:left="0" w:firstLine="0"/>
              <w:rPr>
                <w:bCs/>
                <w:sz w:val="18"/>
                <w:szCs w:val="18"/>
              </w:rPr>
            </w:pPr>
            <w:r>
              <w:rPr>
                <w:sz w:val="18"/>
                <w:szCs w:val="18"/>
              </w:rPr>
              <w:t>2.203 – Serviço do Fundo Estadual de Assistência Social – SAC-FEAS</w:t>
            </w:r>
          </w:p>
        </w:tc>
        <w:tc>
          <w:tcPr>
            <w:tcW w:w="709" w:type="dxa"/>
          </w:tcPr>
          <w:p w14:paraId="781D970B" w14:textId="430EFC5F" w:rsidR="00B845F0" w:rsidRDefault="00B845F0" w:rsidP="00B845F0">
            <w:pPr>
              <w:spacing w:after="0" w:line="240" w:lineRule="auto"/>
              <w:ind w:left="0" w:firstLine="0"/>
              <w:jc w:val="right"/>
              <w:rPr>
                <w:sz w:val="16"/>
                <w:szCs w:val="16"/>
              </w:rPr>
            </w:pPr>
            <w:r>
              <w:rPr>
                <w:sz w:val="18"/>
                <w:szCs w:val="18"/>
              </w:rPr>
              <w:t> </w:t>
            </w:r>
          </w:p>
        </w:tc>
        <w:tc>
          <w:tcPr>
            <w:tcW w:w="1559" w:type="dxa"/>
            <w:vAlign w:val="center"/>
          </w:tcPr>
          <w:p w14:paraId="22387DC1" w14:textId="3259EA18" w:rsidR="00B845F0" w:rsidRDefault="00B845F0" w:rsidP="00B845F0">
            <w:pPr>
              <w:spacing w:after="0" w:line="240" w:lineRule="auto"/>
              <w:ind w:left="0" w:firstLine="0"/>
              <w:jc w:val="right"/>
              <w:rPr>
                <w:sz w:val="16"/>
                <w:szCs w:val="16"/>
              </w:rPr>
            </w:pPr>
            <w:r>
              <w:rPr>
                <w:sz w:val="18"/>
                <w:szCs w:val="18"/>
              </w:rPr>
              <w:t>244.772,81</w:t>
            </w:r>
          </w:p>
        </w:tc>
        <w:tc>
          <w:tcPr>
            <w:tcW w:w="709" w:type="dxa"/>
            <w:vAlign w:val="center"/>
          </w:tcPr>
          <w:p w14:paraId="6C3D1939" w14:textId="274B149F" w:rsidR="00B845F0" w:rsidRDefault="00B845F0" w:rsidP="00B845F0">
            <w:pPr>
              <w:spacing w:after="0" w:line="240" w:lineRule="auto"/>
              <w:ind w:left="0" w:firstLine="0"/>
              <w:jc w:val="right"/>
              <w:rPr>
                <w:sz w:val="16"/>
                <w:szCs w:val="16"/>
              </w:rPr>
            </w:pPr>
            <w:r>
              <w:rPr>
                <w:sz w:val="18"/>
                <w:szCs w:val="18"/>
              </w:rPr>
              <w:t> </w:t>
            </w:r>
          </w:p>
        </w:tc>
        <w:tc>
          <w:tcPr>
            <w:tcW w:w="1559" w:type="dxa"/>
            <w:vAlign w:val="center"/>
          </w:tcPr>
          <w:p w14:paraId="7EFD7DD0" w14:textId="5C60675F" w:rsidR="00B845F0" w:rsidRDefault="00B845F0" w:rsidP="00B845F0">
            <w:pPr>
              <w:spacing w:after="0" w:line="240" w:lineRule="auto"/>
              <w:ind w:left="0" w:firstLine="0"/>
              <w:jc w:val="right"/>
              <w:rPr>
                <w:sz w:val="16"/>
                <w:szCs w:val="16"/>
              </w:rPr>
            </w:pPr>
            <w:r>
              <w:rPr>
                <w:sz w:val="18"/>
                <w:szCs w:val="18"/>
              </w:rPr>
              <w:t>147.278,50</w:t>
            </w:r>
          </w:p>
        </w:tc>
        <w:tc>
          <w:tcPr>
            <w:tcW w:w="709" w:type="dxa"/>
            <w:vAlign w:val="center"/>
          </w:tcPr>
          <w:p w14:paraId="5DD09A28" w14:textId="6B07C9FC" w:rsidR="00B845F0" w:rsidRDefault="00B845F0" w:rsidP="00B845F0">
            <w:pPr>
              <w:spacing w:after="0" w:line="240" w:lineRule="auto"/>
              <w:ind w:left="0" w:firstLineChars="200" w:firstLine="360"/>
              <w:jc w:val="right"/>
              <w:rPr>
                <w:sz w:val="18"/>
                <w:szCs w:val="18"/>
              </w:rPr>
            </w:pPr>
            <w:r>
              <w:rPr>
                <w:sz w:val="18"/>
                <w:szCs w:val="18"/>
              </w:rPr>
              <w:t> </w:t>
            </w:r>
          </w:p>
        </w:tc>
        <w:tc>
          <w:tcPr>
            <w:tcW w:w="1417" w:type="dxa"/>
            <w:vAlign w:val="center"/>
          </w:tcPr>
          <w:p w14:paraId="26B6EBA4" w14:textId="0C7D8E25" w:rsidR="00B845F0" w:rsidRDefault="00B845F0" w:rsidP="00B845F0">
            <w:pPr>
              <w:spacing w:after="0" w:line="240" w:lineRule="auto"/>
              <w:ind w:left="0" w:firstLine="0"/>
              <w:jc w:val="right"/>
              <w:rPr>
                <w:sz w:val="16"/>
                <w:szCs w:val="16"/>
              </w:rPr>
            </w:pPr>
            <w:r>
              <w:rPr>
                <w:sz w:val="18"/>
                <w:szCs w:val="18"/>
              </w:rPr>
              <w:t>97.494,31</w:t>
            </w:r>
          </w:p>
        </w:tc>
      </w:tr>
      <w:tr w:rsidR="00B845F0" w:rsidRPr="00C77CEB" w14:paraId="4E2AD787" w14:textId="77777777" w:rsidTr="00440329">
        <w:trPr>
          <w:trHeight w:val="20"/>
        </w:trPr>
        <w:tc>
          <w:tcPr>
            <w:tcW w:w="567" w:type="dxa"/>
          </w:tcPr>
          <w:p w14:paraId="48C23BEB" w14:textId="77777777" w:rsidR="00B845F0" w:rsidRPr="00C77CEB" w:rsidRDefault="00B845F0" w:rsidP="00B845F0">
            <w:pPr>
              <w:pStyle w:val="Recuodecorpodetexto"/>
              <w:tabs>
                <w:tab w:val="decimal" w:pos="4111"/>
                <w:tab w:val="decimal" w:pos="6663"/>
                <w:tab w:val="decimal" w:pos="8647"/>
              </w:tabs>
              <w:spacing w:after="0" w:line="240" w:lineRule="auto"/>
              <w:ind w:left="0" w:firstLine="0"/>
              <w:jc w:val="center"/>
              <w:rPr>
                <w:sz w:val="18"/>
                <w:szCs w:val="18"/>
              </w:rPr>
            </w:pPr>
          </w:p>
        </w:tc>
        <w:tc>
          <w:tcPr>
            <w:tcW w:w="3119" w:type="dxa"/>
          </w:tcPr>
          <w:p w14:paraId="5E81817B" w14:textId="34D25EEB" w:rsidR="00B845F0" w:rsidRPr="00C77CEB" w:rsidRDefault="00B845F0" w:rsidP="00B845F0">
            <w:pPr>
              <w:spacing w:after="0" w:line="240" w:lineRule="auto"/>
              <w:ind w:left="0" w:firstLine="0"/>
              <w:rPr>
                <w:rFonts w:eastAsia="Times New Roman"/>
                <w:bCs/>
                <w:color w:val="auto"/>
                <w:sz w:val="18"/>
                <w:szCs w:val="18"/>
              </w:rPr>
            </w:pPr>
            <w:r>
              <w:rPr>
                <w:sz w:val="18"/>
                <w:szCs w:val="18"/>
              </w:rPr>
              <w:t>2.204 – Serviço de Convivência e Fortalecimento de Vínculos - SCFV</w:t>
            </w:r>
          </w:p>
        </w:tc>
        <w:tc>
          <w:tcPr>
            <w:tcW w:w="709" w:type="dxa"/>
          </w:tcPr>
          <w:p w14:paraId="29514718" w14:textId="059033EB" w:rsidR="00B845F0" w:rsidRDefault="00B845F0" w:rsidP="00B845F0">
            <w:pPr>
              <w:spacing w:after="0" w:line="240" w:lineRule="auto"/>
              <w:ind w:left="0" w:firstLine="0"/>
              <w:jc w:val="right"/>
              <w:rPr>
                <w:sz w:val="16"/>
                <w:szCs w:val="16"/>
              </w:rPr>
            </w:pPr>
            <w:r>
              <w:rPr>
                <w:sz w:val="18"/>
                <w:szCs w:val="18"/>
              </w:rPr>
              <w:t> </w:t>
            </w:r>
          </w:p>
        </w:tc>
        <w:tc>
          <w:tcPr>
            <w:tcW w:w="1559" w:type="dxa"/>
            <w:vAlign w:val="center"/>
          </w:tcPr>
          <w:p w14:paraId="2E211D6A" w14:textId="5EDE8097" w:rsidR="00B845F0" w:rsidRDefault="00B845F0" w:rsidP="00B845F0">
            <w:pPr>
              <w:spacing w:after="0" w:line="240" w:lineRule="auto"/>
              <w:ind w:left="0" w:firstLine="0"/>
              <w:jc w:val="right"/>
              <w:rPr>
                <w:sz w:val="16"/>
                <w:szCs w:val="16"/>
              </w:rPr>
            </w:pPr>
            <w:r>
              <w:rPr>
                <w:sz w:val="18"/>
                <w:szCs w:val="18"/>
              </w:rPr>
              <w:t>5.288,00</w:t>
            </w:r>
          </w:p>
        </w:tc>
        <w:tc>
          <w:tcPr>
            <w:tcW w:w="709" w:type="dxa"/>
            <w:vAlign w:val="center"/>
          </w:tcPr>
          <w:p w14:paraId="4772401A" w14:textId="1584B6BC" w:rsidR="00B845F0" w:rsidRDefault="00B845F0" w:rsidP="00B845F0">
            <w:pPr>
              <w:spacing w:after="0" w:line="240" w:lineRule="auto"/>
              <w:ind w:left="0" w:firstLine="0"/>
              <w:jc w:val="right"/>
              <w:rPr>
                <w:sz w:val="16"/>
                <w:szCs w:val="16"/>
              </w:rPr>
            </w:pPr>
            <w:r>
              <w:rPr>
                <w:sz w:val="18"/>
                <w:szCs w:val="18"/>
              </w:rPr>
              <w:t> </w:t>
            </w:r>
          </w:p>
        </w:tc>
        <w:tc>
          <w:tcPr>
            <w:tcW w:w="1559" w:type="dxa"/>
            <w:vAlign w:val="center"/>
          </w:tcPr>
          <w:p w14:paraId="05120210" w14:textId="0652E6F9" w:rsidR="00B845F0" w:rsidRDefault="00B845F0" w:rsidP="00B845F0">
            <w:pPr>
              <w:spacing w:after="0" w:line="240" w:lineRule="auto"/>
              <w:ind w:left="0" w:firstLine="0"/>
              <w:jc w:val="right"/>
              <w:rPr>
                <w:sz w:val="16"/>
                <w:szCs w:val="16"/>
              </w:rPr>
            </w:pPr>
            <w:r>
              <w:rPr>
                <w:sz w:val="18"/>
                <w:szCs w:val="18"/>
              </w:rPr>
              <w:t>0,00</w:t>
            </w:r>
          </w:p>
        </w:tc>
        <w:tc>
          <w:tcPr>
            <w:tcW w:w="709" w:type="dxa"/>
            <w:vAlign w:val="center"/>
          </w:tcPr>
          <w:p w14:paraId="1EE5C069" w14:textId="2A1CA638" w:rsidR="00B845F0" w:rsidRDefault="00B845F0" w:rsidP="00B845F0">
            <w:pPr>
              <w:spacing w:after="0" w:line="240" w:lineRule="auto"/>
              <w:ind w:left="0" w:firstLineChars="200" w:firstLine="360"/>
              <w:jc w:val="right"/>
              <w:rPr>
                <w:sz w:val="18"/>
                <w:szCs w:val="18"/>
              </w:rPr>
            </w:pPr>
            <w:r>
              <w:rPr>
                <w:sz w:val="18"/>
                <w:szCs w:val="18"/>
              </w:rPr>
              <w:t> </w:t>
            </w:r>
          </w:p>
        </w:tc>
        <w:tc>
          <w:tcPr>
            <w:tcW w:w="1417" w:type="dxa"/>
            <w:vAlign w:val="center"/>
          </w:tcPr>
          <w:p w14:paraId="6F133024" w14:textId="19F31B96" w:rsidR="00B845F0" w:rsidRDefault="00B845F0" w:rsidP="00B845F0">
            <w:pPr>
              <w:spacing w:after="0" w:line="240" w:lineRule="auto"/>
              <w:ind w:left="0" w:firstLine="0"/>
              <w:jc w:val="right"/>
              <w:rPr>
                <w:sz w:val="16"/>
                <w:szCs w:val="16"/>
              </w:rPr>
            </w:pPr>
            <w:r>
              <w:rPr>
                <w:sz w:val="18"/>
                <w:szCs w:val="18"/>
              </w:rPr>
              <w:t>5.288,00</w:t>
            </w:r>
          </w:p>
        </w:tc>
      </w:tr>
      <w:tr w:rsidR="00B845F0" w:rsidRPr="00C77CEB" w14:paraId="3BE4F4D7" w14:textId="77777777" w:rsidTr="00440329">
        <w:trPr>
          <w:trHeight w:val="20"/>
        </w:trPr>
        <w:tc>
          <w:tcPr>
            <w:tcW w:w="567" w:type="dxa"/>
          </w:tcPr>
          <w:p w14:paraId="5C9B3906" w14:textId="77777777" w:rsidR="00B845F0" w:rsidRPr="00C77CEB" w:rsidRDefault="00B845F0" w:rsidP="00B845F0">
            <w:pPr>
              <w:pStyle w:val="Recuodecorpodetexto"/>
              <w:tabs>
                <w:tab w:val="decimal" w:pos="4111"/>
                <w:tab w:val="decimal" w:pos="6663"/>
                <w:tab w:val="decimal" w:pos="8647"/>
              </w:tabs>
              <w:spacing w:after="0" w:line="240" w:lineRule="auto"/>
              <w:ind w:left="0" w:firstLine="0"/>
              <w:jc w:val="center"/>
              <w:rPr>
                <w:sz w:val="18"/>
                <w:szCs w:val="18"/>
              </w:rPr>
            </w:pPr>
          </w:p>
        </w:tc>
        <w:tc>
          <w:tcPr>
            <w:tcW w:w="3119" w:type="dxa"/>
          </w:tcPr>
          <w:p w14:paraId="49E772FF" w14:textId="6F6F7631" w:rsidR="00B845F0" w:rsidRDefault="00B845F0" w:rsidP="00B845F0">
            <w:pPr>
              <w:spacing w:after="0" w:line="240" w:lineRule="auto"/>
              <w:ind w:left="0" w:firstLine="0"/>
              <w:rPr>
                <w:rFonts w:eastAsia="Times New Roman"/>
                <w:bCs/>
                <w:color w:val="auto"/>
                <w:sz w:val="18"/>
                <w:szCs w:val="18"/>
              </w:rPr>
            </w:pPr>
            <w:r>
              <w:rPr>
                <w:sz w:val="18"/>
                <w:szCs w:val="18"/>
              </w:rPr>
              <w:t>2.205 – Programa ao Portador de Deficiência</w:t>
            </w:r>
          </w:p>
        </w:tc>
        <w:tc>
          <w:tcPr>
            <w:tcW w:w="709" w:type="dxa"/>
          </w:tcPr>
          <w:p w14:paraId="4F3375FB" w14:textId="22163867" w:rsidR="00B845F0" w:rsidRDefault="00B845F0" w:rsidP="00B845F0">
            <w:pPr>
              <w:spacing w:after="0" w:line="240" w:lineRule="auto"/>
              <w:ind w:left="0" w:firstLine="0"/>
              <w:jc w:val="right"/>
              <w:rPr>
                <w:sz w:val="16"/>
                <w:szCs w:val="16"/>
              </w:rPr>
            </w:pPr>
            <w:r>
              <w:rPr>
                <w:sz w:val="18"/>
                <w:szCs w:val="18"/>
              </w:rPr>
              <w:t> </w:t>
            </w:r>
          </w:p>
        </w:tc>
        <w:tc>
          <w:tcPr>
            <w:tcW w:w="1559" w:type="dxa"/>
            <w:vAlign w:val="center"/>
          </w:tcPr>
          <w:p w14:paraId="0441F3C1" w14:textId="7CA40CF8" w:rsidR="00B845F0" w:rsidRDefault="00B845F0" w:rsidP="00B845F0">
            <w:pPr>
              <w:spacing w:after="0" w:line="240" w:lineRule="auto"/>
              <w:ind w:left="0" w:firstLine="0"/>
              <w:jc w:val="right"/>
              <w:rPr>
                <w:sz w:val="16"/>
                <w:szCs w:val="16"/>
              </w:rPr>
            </w:pPr>
            <w:r>
              <w:rPr>
                <w:sz w:val="18"/>
                <w:szCs w:val="18"/>
              </w:rPr>
              <w:t>11.358,49</w:t>
            </w:r>
          </w:p>
        </w:tc>
        <w:tc>
          <w:tcPr>
            <w:tcW w:w="709" w:type="dxa"/>
            <w:vAlign w:val="center"/>
          </w:tcPr>
          <w:p w14:paraId="7130F738" w14:textId="41708200" w:rsidR="00B845F0" w:rsidRDefault="00B845F0" w:rsidP="00B845F0">
            <w:pPr>
              <w:spacing w:after="0" w:line="240" w:lineRule="auto"/>
              <w:ind w:left="0" w:firstLine="0"/>
              <w:jc w:val="right"/>
              <w:rPr>
                <w:sz w:val="16"/>
                <w:szCs w:val="16"/>
              </w:rPr>
            </w:pPr>
            <w:r>
              <w:rPr>
                <w:sz w:val="18"/>
                <w:szCs w:val="18"/>
              </w:rPr>
              <w:t> </w:t>
            </w:r>
          </w:p>
        </w:tc>
        <w:tc>
          <w:tcPr>
            <w:tcW w:w="1559" w:type="dxa"/>
            <w:vAlign w:val="center"/>
          </w:tcPr>
          <w:p w14:paraId="7E8923D0" w14:textId="2FA0B941" w:rsidR="00B845F0" w:rsidRDefault="00B845F0" w:rsidP="00B845F0">
            <w:pPr>
              <w:spacing w:after="0" w:line="240" w:lineRule="auto"/>
              <w:ind w:left="0" w:firstLine="0"/>
              <w:jc w:val="right"/>
              <w:rPr>
                <w:sz w:val="16"/>
                <w:szCs w:val="16"/>
              </w:rPr>
            </w:pPr>
            <w:r>
              <w:rPr>
                <w:sz w:val="18"/>
                <w:szCs w:val="18"/>
              </w:rPr>
              <w:t>7.841,32</w:t>
            </w:r>
          </w:p>
        </w:tc>
        <w:tc>
          <w:tcPr>
            <w:tcW w:w="709" w:type="dxa"/>
            <w:vAlign w:val="center"/>
          </w:tcPr>
          <w:p w14:paraId="6E2FE828" w14:textId="06F7482F" w:rsidR="00B845F0" w:rsidRDefault="00B845F0" w:rsidP="00B845F0">
            <w:pPr>
              <w:spacing w:after="0" w:line="240" w:lineRule="auto"/>
              <w:ind w:left="0" w:firstLineChars="200" w:firstLine="360"/>
              <w:jc w:val="right"/>
              <w:rPr>
                <w:sz w:val="18"/>
                <w:szCs w:val="18"/>
              </w:rPr>
            </w:pPr>
            <w:r>
              <w:rPr>
                <w:sz w:val="18"/>
                <w:szCs w:val="18"/>
              </w:rPr>
              <w:t> </w:t>
            </w:r>
          </w:p>
        </w:tc>
        <w:tc>
          <w:tcPr>
            <w:tcW w:w="1417" w:type="dxa"/>
            <w:vAlign w:val="center"/>
          </w:tcPr>
          <w:p w14:paraId="3EEA41A4" w14:textId="32424791" w:rsidR="00B845F0" w:rsidRDefault="00B845F0" w:rsidP="00B845F0">
            <w:pPr>
              <w:spacing w:after="0" w:line="240" w:lineRule="auto"/>
              <w:ind w:left="0" w:firstLine="0"/>
              <w:jc w:val="right"/>
              <w:rPr>
                <w:sz w:val="16"/>
                <w:szCs w:val="16"/>
              </w:rPr>
            </w:pPr>
            <w:r>
              <w:rPr>
                <w:sz w:val="18"/>
                <w:szCs w:val="18"/>
              </w:rPr>
              <w:t>3.517,17</w:t>
            </w:r>
          </w:p>
        </w:tc>
      </w:tr>
      <w:tr w:rsidR="00B845F0" w:rsidRPr="00C77CEB" w14:paraId="29B6EA01" w14:textId="77777777" w:rsidTr="00440329">
        <w:trPr>
          <w:trHeight w:val="20"/>
        </w:trPr>
        <w:tc>
          <w:tcPr>
            <w:tcW w:w="567" w:type="dxa"/>
          </w:tcPr>
          <w:p w14:paraId="5991A1CA" w14:textId="77777777" w:rsidR="00B845F0" w:rsidRPr="00C77CEB" w:rsidRDefault="00B845F0" w:rsidP="00B845F0">
            <w:pPr>
              <w:pStyle w:val="Recuodecorpodetexto"/>
              <w:tabs>
                <w:tab w:val="decimal" w:pos="4111"/>
                <w:tab w:val="decimal" w:pos="6663"/>
                <w:tab w:val="decimal" w:pos="8647"/>
              </w:tabs>
              <w:spacing w:after="0" w:line="240" w:lineRule="auto"/>
              <w:ind w:left="0" w:firstLine="0"/>
              <w:jc w:val="center"/>
              <w:rPr>
                <w:sz w:val="18"/>
                <w:szCs w:val="18"/>
              </w:rPr>
            </w:pPr>
          </w:p>
        </w:tc>
        <w:tc>
          <w:tcPr>
            <w:tcW w:w="3119" w:type="dxa"/>
          </w:tcPr>
          <w:p w14:paraId="42F89960" w14:textId="64EA27A7" w:rsidR="00B845F0" w:rsidRDefault="00B845F0" w:rsidP="00B845F0">
            <w:pPr>
              <w:spacing w:after="0" w:line="240" w:lineRule="auto"/>
              <w:ind w:left="0" w:firstLine="0"/>
              <w:rPr>
                <w:rFonts w:eastAsia="Times New Roman"/>
                <w:bCs/>
                <w:color w:val="auto"/>
                <w:sz w:val="18"/>
                <w:szCs w:val="18"/>
              </w:rPr>
            </w:pPr>
            <w:r>
              <w:rPr>
                <w:sz w:val="18"/>
                <w:szCs w:val="18"/>
              </w:rPr>
              <w:t>2.206 – Índice de Gestão Descentralizada – BL BF</w:t>
            </w:r>
          </w:p>
        </w:tc>
        <w:tc>
          <w:tcPr>
            <w:tcW w:w="709" w:type="dxa"/>
          </w:tcPr>
          <w:p w14:paraId="5620CD4B" w14:textId="06001B2C" w:rsidR="00B845F0" w:rsidRDefault="00B845F0" w:rsidP="00B845F0">
            <w:pPr>
              <w:spacing w:after="0" w:line="240" w:lineRule="auto"/>
              <w:ind w:left="0" w:firstLine="0"/>
              <w:jc w:val="right"/>
              <w:rPr>
                <w:sz w:val="16"/>
                <w:szCs w:val="16"/>
              </w:rPr>
            </w:pPr>
            <w:r>
              <w:rPr>
                <w:sz w:val="18"/>
                <w:szCs w:val="18"/>
              </w:rPr>
              <w:t> </w:t>
            </w:r>
          </w:p>
        </w:tc>
        <w:tc>
          <w:tcPr>
            <w:tcW w:w="1559" w:type="dxa"/>
            <w:vAlign w:val="center"/>
          </w:tcPr>
          <w:p w14:paraId="437092C8" w14:textId="5D56566C" w:rsidR="00B845F0" w:rsidRDefault="00B845F0" w:rsidP="00B845F0">
            <w:pPr>
              <w:spacing w:after="0" w:line="240" w:lineRule="auto"/>
              <w:ind w:left="0" w:firstLine="0"/>
              <w:jc w:val="right"/>
              <w:rPr>
                <w:sz w:val="16"/>
                <w:szCs w:val="16"/>
              </w:rPr>
            </w:pPr>
            <w:r>
              <w:rPr>
                <w:sz w:val="18"/>
                <w:szCs w:val="18"/>
              </w:rPr>
              <w:t>61.270,08</w:t>
            </w:r>
          </w:p>
        </w:tc>
        <w:tc>
          <w:tcPr>
            <w:tcW w:w="709" w:type="dxa"/>
            <w:vAlign w:val="center"/>
          </w:tcPr>
          <w:p w14:paraId="50BBE902" w14:textId="429E7F84" w:rsidR="00B845F0" w:rsidRDefault="00B845F0" w:rsidP="00B845F0">
            <w:pPr>
              <w:spacing w:after="0" w:line="240" w:lineRule="auto"/>
              <w:ind w:left="0" w:firstLine="0"/>
              <w:jc w:val="right"/>
              <w:rPr>
                <w:sz w:val="16"/>
                <w:szCs w:val="16"/>
              </w:rPr>
            </w:pPr>
            <w:r>
              <w:rPr>
                <w:sz w:val="18"/>
                <w:szCs w:val="18"/>
              </w:rPr>
              <w:t> </w:t>
            </w:r>
          </w:p>
        </w:tc>
        <w:tc>
          <w:tcPr>
            <w:tcW w:w="1559" w:type="dxa"/>
            <w:vAlign w:val="center"/>
          </w:tcPr>
          <w:p w14:paraId="53E6D036" w14:textId="5EB4B024" w:rsidR="00B845F0" w:rsidRDefault="00B845F0" w:rsidP="00B845F0">
            <w:pPr>
              <w:spacing w:after="0" w:line="240" w:lineRule="auto"/>
              <w:ind w:left="0" w:firstLine="0"/>
              <w:jc w:val="right"/>
              <w:rPr>
                <w:sz w:val="16"/>
                <w:szCs w:val="16"/>
              </w:rPr>
            </w:pPr>
            <w:r>
              <w:rPr>
                <w:sz w:val="18"/>
                <w:szCs w:val="18"/>
              </w:rPr>
              <w:t>3.191,55</w:t>
            </w:r>
          </w:p>
        </w:tc>
        <w:tc>
          <w:tcPr>
            <w:tcW w:w="709" w:type="dxa"/>
            <w:vAlign w:val="center"/>
          </w:tcPr>
          <w:p w14:paraId="58CE8354" w14:textId="364A6A00" w:rsidR="00B845F0" w:rsidRDefault="00B845F0" w:rsidP="00B845F0">
            <w:pPr>
              <w:spacing w:after="0" w:line="240" w:lineRule="auto"/>
              <w:ind w:left="0" w:firstLineChars="200" w:firstLine="360"/>
              <w:jc w:val="right"/>
              <w:rPr>
                <w:sz w:val="18"/>
                <w:szCs w:val="18"/>
              </w:rPr>
            </w:pPr>
            <w:r>
              <w:rPr>
                <w:sz w:val="18"/>
                <w:szCs w:val="18"/>
              </w:rPr>
              <w:t> </w:t>
            </w:r>
          </w:p>
        </w:tc>
        <w:tc>
          <w:tcPr>
            <w:tcW w:w="1417" w:type="dxa"/>
            <w:vAlign w:val="center"/>
          </w:tcPr>
          <w:p w14:paraId="059113F2" w14:textId="71BEEEEE" w:rsidR="00B845F0" w:rsidRDefault="00B845F0" w:rsidP="00B845F0">
            <w:pPr>
              <w:spacing w:after="0" w:line="240" w:lineRule="auto"/>
              <w:ind w:left="0" w:firstLine="0"/>
              <w:jc w:val="right"/>
              <w:rPr>
                <w:sz w:val="16"/>
                <w:szCs w:val="16"/>
              </w:rPr>
            </w:pPr>
            <w:r>
              <w:rPr>
                <w:sz w:val="18"/>
                <w:szCs w:val="18"/>
              </w:rPr>
              <w:t>58.078,53</w:t>
            </w:r>
          </w:p>
        </w:tc>
      </w:tr>
      <w:tr w:rsidR="00B845F0" w:rsidRPr="00C77CEB" w14:paraId="6D11401F" w14:textId="77777777" w:rsidTr="00440329">
        <w:trPr>
          <w:trHeight w:val="20"/>
        </w:trPr>
        <w:tc>
          <w:tcPr>
            <w:tcW w:w="567" w:type="dxa"/>
          </w:tcPr>
          <w:p w14:paraId="693BFFF4" w14:textId="77777777" w:rsidR="00B845F0" w:rsidRPr="00C77CEB" w:rsidRDefault="00B845F0" w:rsidP="00B845F0">
            <w:pPr>
              <w:pStyle w:val="Recuodecorpodetexto"/>
              <w:tabs>
                <w:tab w:val="decimal" w:pos="4111"/>
                <w:tab w:val="decimal" w:pos="6663"/>
                <w:tab w:val="decimal" w:pos="8647"/>
              </w:tabs>
              <w:spacing w:after="0" w:line="240" w:lineRule="auto"/>
              <w:ind w:left="0" w:firstLine="0"/>
              <w:jc w:val="center"/>
              <w:rPr>
                <w:sz w:val="18"/>
                <w:szCs w:val="18"/>
              </w:rPr>
            </w:pPr>
          </w:p>
        </w:tc>
        <w:tc>
          <w:tcPr>
            <w:tcW w:w="3119" w:type="dxa"/>
          </w:tcPr>
          <w:p w14:paraId="3DD71A71" w14:textId="7AE6A698" w:rsidR="00B845F0" w:rsidRDefault="00B845F0" w:rsidP="00B845F0">
            <w:pPr>
              <w:spacing w:after="0" w:line="240" w:lineRule="auto"/>
              <w:ind w:left="0" w:firstLine="0"/>
              <w:rPr>
                <w:rFonts w:eastAsia="Times New Roman"/>
                <w:bCs/>
                <w:color w:val="auto"/>
                <w:sz w:val="18"/>
                <w:szCs w:val="18"/>
              </w:rPr>
            </w:pPr>
            <w:r>
              <w:rPr>
                <w:sz w:val="18"/>
                <w:szCs w:val="18"/>
              </w:rPr>
              <w:t>2.207 – Índice de Gestão Descentralizada – BL SUAS</w:t>
            </w:r>
          </w:p>
        </w:tc>
        <w:tc>
          <w:tcPr>
            <w:tcW w:w="709" w:type="dxa"/>
          </w:tcPr>
          <w:p w14:paraId="001E42FC" w14:textId="7D921F88" w:rsidR="00B845F0" w:rsidRDefault="00B845F0" w:rsidP="00B845F0">
            <w:pPr>
              <w:spacing w:after="0" w:line="240" w:lineRule="auto"/>
              <w:ind w:left="0" w:firstLine="0"/>
              <w:jc w:val="right"/>
              <w:rPr>
                <w:sz w:val="16"/>
                <w:szCs w:val="16"/>
              </w:rPr>
            </w:pPr>
            <w:r>
              <w:rPr>
                <w:sz w:val="18"/>
                <w:szCs w:val="18"/>
              </w:rPr>
              <w:t> </w:t>
            </w:r>
          </w:p>
        </w:tc>
        <w:tc>
          <w:tcPr>
            <w:tcW w:w="1559" w:type="dxa"/>
            <w:vAlign w:val="center"/>
          </w:tcPr>
          <w:p w14:paraId="23FC8089" w14:textId="76AEF940" w:rsidR="00B845F0" w:rsidRDefault="00B845F0" w:rsidP="00B845F0">
            <w:pPr>
              <w:spacing w:after="0" w:line="240" w:lineRule="auto"/>
              <w:ind w:left="0" w:firstLine="0"/>
              <w:jc w:val="right"/>
              <w:rPr>
                <w:sz w:val="16"/>
                <w:szCs w:val="16"/>
              </w:rPr>
            </w:pPr>
            <w:r>
              <w:rPr>
                <w:sz w:val="18"/>
                <w:szCs w:val="18"/>
              </w:rPr>
              <w:t>8.370,17</w:t>
            </w:r>
          </w:p>
        </w:tc>
        <w:tc>
          <w:tcPr>
            <w:tcW w:w="709" w:type="dxa"/>
            <w:vAlign w:val="center"/>
          </w:tcPr>
          <w:p w14:paraId="28DBCA16" w14:textId="3C9605BC" w:rsidR="00B845F0" w:rsidRDefault="00B845F0" w:rsidP="00B845F0">
            <w:pPr>
              <w:spacing w:after="0" w:line="240" w:lineRule="auto"/>
              <w:ind w:left="0" w:firstLine="0"/>
              <w:jc w:val="right"/>
              <w:rPr>
                <w:sz w:val="16"/>
                <w:szCs w:val="16"/>
              </w:rPr>
            </w:pPr>
            <w:r>
              <w:rPr>
                <w:sz w:val="18"/>
                <w:szCs w:val="18"/>
              </w:rPr>
              <w:t> </w:t>
            </w:r>
          </w:p>
        </w:tc>
        <w:tc>
          <w:tcPr>
            <w:tcW w:w="1559" w:type="dxa"/>
            <w:vAlign w:val="center"/>
          </w:tcPr>
          <w:p w14:paraId="12E46657" w14:textId="3CAC872D" w:rsidR="00B845F0" w:rsidRDefault="00B845F0" w:rsidP="00B845F0">
            <w:pPr>
              <w:spacing w:after="0" w:line="240" w:lineRule="auto"/>
              <w:ind w:left="0" w:firstLine="0"/>
              <w:jc w:val="right"/>
              <w:rPr>
                <w:sz w:val="16"/>
                <w:szCs w:val="16"/>
              </w:rPr>
            </w:pPr>
            <w:r>
              <w:rPr>
                <w:sz w:val="18"/>
                <w:szCs w:val="18"/>
              </w:rPr>
              <w:t>5.935,00</w:t>
            </w:r>
          </w:p>
        </w:tc>
        <w:tc>
          <w:tcPr>
            <w:tcW w:w="709" w:type="dxa"/>
            <w:vAlign w:val="center"/>
          </w:tcPr>
          <w:p w14:paraId="5F36E1DC" w14:textId="115C371A" w:rsidR="00B845F0" w:rsidRDefault="00B845F0" w:rsidP="00B845F0">
            <w:pPr>
              <w:spacing w:after="0" w:line="240" w:lineRule="auto"/>
              <w:ind w:left="0" w:firstLineChars="200" w:firstLine="360"/>
              <w:jc w:val="right"/>
              <w:rPr>
                <w:sz w:val="18"/>
                <w:szCs w:val="18"/>
              </w:rPr>
            </w:pPr>
            <w:r>
              <w:rPr>
                <w:sz w:val="18"/>
                <w:szCs w:val="18"/>
              </w:rPr>
              <w:t> </w:t>
            </w:r>
          </w:p>
        </w:tc>
        <w:tc>
          <w:tcPr>
            <w:tcW w:w="1417" w:type="dxa"/>
            <w:vAlign w:val="center"/>
          </w:tcPr>
          <w:p w14:paraId="57838EFC" w14:textId="0A645A4E" w:rsidR="00B845F0" w:rsidRDefault="00B845F0" w:rsidP="00B845F0">
            <w:pPr>
              <w:spacing w:after="0" w:line="240" w:lineRule="auto"/>
              <w:ind w:left="0" w:firstLine="0"/>
              <w:jc w:val="right"/>
              <w:rPr>
                <w:sz w:val="16"/>
                <w:szCs w:val="16"/>
              </w:rPr>
            </w:pPr>
            <w:r>
              <w:rPr>
                <w:sz w:val="18"/>
                <w:szCs w:val="18"/>
              </w:rPr>
              <w:t>2.435,17</w:t>
            </w:r>
          </w:p>
        </w:tc>
      </w:tr>
      <w:tr w:rsidR="00B845F0" w:rsidRPr="00C77CEB" w14:paraId="407DFCD6" w14:textId="77777777" w:rsidTr="00440329">
        <w:trPr>
          <w:trHeight w:val="20"/>
        </w:trPr>
        <w:tc>
          <w:tcPr>
            <w:tcW w:w="567" w:type="dxa"/>
          </w:tcPr>
          <w:p w14:paraId="49D5D8A7" w14:textId="77777777" w:rsidR="00B845F0" w:rsidRPr="00C77CEB" w:rsidRDefault="00B845F0" w:rsidP="00B845F0">
            <w:pPr>
              <w:pStyle w:val="Recuodecorpodetexto"/>
              <w:tabs>
                <w:tab w:val="decimal" w:pos="4111"/>
                <w:tab w:val="decimal" w:pos="6663"/>
                <w:tab w:val="decimal" w:pos="8647"/>
              </w:tabs>
              <w:spacing w:after="0" w:line="240" w:lineRule="auto"/>
              <w:ind w:left="0" w:firstLine="0"/>
              <w:jc w:val="center"/>
              <w:rPr>
                <w:sz w:val="18"/>
                <w:szCs w:val="18"/>
              </w:rPr>
            </w:pPr>
          </w:p>
        </w:tc>
        <w:tc>
          <w:tcPr>
            <w:tcW w:w="3119" w:type="dxa"/>
          </w:tcPr>
          <w:p w14:paraId="2BE54E05" w14:textId="340A5048" w:rsidR="00B845F0" w:rsidRDefault="00B845F0" w:rsidP="00B845F0">
            <w:pPr>
              <w:spacing w:after="0" w:line="240" w:lineRule="auto"/>
              <w:ind w:left="0" w:firstLine="0"/>
              <w:rPr>
                <w:rFonts w:eastAsia="Times New Roman"/>
                <w:bCs/>
                <w:color w:val="auto"/>
                <w:sz w:val="18"/>
                <w:szCs w:val="18"/>
              </w:rPr>
            </w:pPr>
            <w:r>
              <w:rPr>
                <w:sz w:val="18"/>
                <w:szCs w:val="18"/>
              </w:rPr>
              <w:t>2.208 – Proteção Social e Especial de Alta Complexidade</w:t>
            </w:r>
          </w:p>
        </w:tc>
        <w:tc>
          <w:tcPr>
            <w:tcW w:w="709" w:type="dxa"/>
          </w:tcPr>
          <w:p w14:paraId="16EED702" w14:textId="0AB69DAC" w:rsidR="00B845F0" w:rsidRDefault="00B845F0" w:rsidP="00B845F0">
            <w:pPr>
              <w:spacing w:after="0" w:line="240" w:lineRule="auto"/>
              <w:ind w:left="0" w:firstLine="0"/>
              <w:jc w:val="right"/>
              <w:rPr>
                <w:sz w:val="16"/>
                <w:szCs w:val="16"/>
              </w:rPr>
            </w:pPr>
            <w:r>
              <w:rPr>
                <w:sz w:val="18"/>
                <w:szCs w:val="18"/>
              </w:rPr>
              <w:t> </w:t>
            </w:r>
          </w:p>
        </w:tc>
        <w:tc>
          <w:tcPr>
            <w:tcW w:w="1559" w:type="dxa"/>
            <w:vAlign w:val="center"/>
          </w:tcPr>
          <w:p w14:paraId="63BB1C40" w14:textId="6DDD1360" w:rsidR="00B845F0" w:rsidRDefault="00B845F0" w:rsidP="00B845F0">
            <w:pPr>
              <w:spacing w:after="0" w:line="240" w:lineRule="auto"/>
              <w:ind w:left="0" w:firstLine="0"/>
              <w:jc w:val="right"/>
              <w:rPr>
                <w:sz w:val="16"/>
                <w:szCs w:val="16"/>
              </w:rPr>
            </w:pPr>
            <w:r>
              <w:rPr>
                <w:sz w:val="18"/>
                <w:szCs w:val="18"/>
              </w:rPr>
              <w:t>194.376,99</w:t>
            </w:r>
          </w:p>
        </w:tc>
        <w:tc>
          <w:tcPr>
            <w:tcW w:w="709" w:type="dxa"/>
            <w:vAlign w:val="center"/>
          </w:tcPr>
          <w:p w14:paraId="1C37A9C1" w14:textId="75850629" w:rsidR="00B845F0" w:rsidRDefault="00B845F0" w:rsidP="00B845F0">
            <w:pPr>
              <w:spacing w:after="0" w:line="240" w:lineRule="auto"/>
              <w:ind w:left="0" w:firstLine="0"/>
              <w:jc w:val="right"/>
              <w:rPr>
                <w:sz w:val="16"/>
                <w:szCs w:val="16"/>
              </w:rPr>
            </w:pPr>
            <w:r>
              <w:rPr>
                <w:sz w:val="18"/>
                <w:szCs w:val="18"/>
              </w:rPr>
              <w:t> </w:t>
            </w:r>
          </w:p>
        </w:tc>
        <w:tc>
          <w:tcPr>
            <w:tcW w:w="1559" w:type="dxa"/>
            <w:vAlign w:val="center"/>
          </w:tcPr>
          <w:p w14:paraId="1E78172C" w14:textId="137C15CA" w:rsidR="00B845F0" w:rsidRDefault="00B845F0" w:rsidP="00B845F0">
            <w:pPr>
              <w:spacing w:after="0" w:line="240" w:lineRule="auto"/>
              <w:ind w:left="0" w:firstLine="0"/>
              <w:jc w:val="right"/>
              <w:rPr>
                <w:sz w:val="16"/>
                <w:szCs w:val="16"/>
              </w:rPr>
            </w:pPr>
            <w:r>
              <w:rPr>
                <w:sz w:val="18"/>
                <w:szCs w:val="18"/>
              </w:rPr>
              <w:t>170.587,05</w:t>
            </w:r>
          </w:p>
        </w:tc>
        <w:tc>
          <w:tcPr>
            <w:tcW w:w="709" w:type="dxa"/>
            <w:vAlign w:val="center"/>
          </w:tcPr>
          <w:p w14:paraId="001DC675" w14:textId="508FDEC9" w:rsidR="00B845F0" w:rsidRDefault="00B845F0" w:rsidP="00B845F0">
            <w:pPr>
              <w:spacing w:after="0" w:line="240" w:lineRule="auto"/>
              <w:ind w:left="0" w:firstLineChars="200" w:firstLine="360"/>
              <w:jc w:val="right"/>
              <w:rPr>
                <w:sz w:val="18"/>
                <w:szCs w:val="18"/>
              </w:rPr>
            </w:pPr>
            <w:r>
              <w:rPr>
                <w:sz w:val="18"/>
                <w:szCs w:val="18"/>
              </w:rPr>
              <w:t> </w:t>
            </w:r>
          </w:p>
        </w:tc>
        <w:tc>
          <w:tcPr>
            <w:tcW w:w="1417" w:type="dxa"/>
            <w:vAlign w:val="center"/>
          </w:tcPr>
          <w:p w14:paraId="11533752" w14:textId="78EDA799" w:rsidR="00B845F0" w:rsidRDefault="00B845F0" w:rsidP="00B845F0">
            <w:pPr>
              <w:spacing w:after="0" w:line="240" w:lineRule="auto"/>
              <w:ind w:left="0" w:firstLine="0"/>
              <w:jc w:val="right"/>
              <w:rPr>
                <w:sz w:val="16"/>
                <w:szCs w:val="16"/>
              </w:rPr>
            </w:pPr>
            <w:r>
              <w:rPr>
                <w:sz w:val="18"/>
                <w:szCs w:val="18"/>
              </w:rPr>
              <w:t>23.789,94</w:t>
            </w:r>
          </w:p>
        </w:tc>
      </w:tr>
      <w:tr w:rsidR="00312EFE" w:rsidRPr="00A97A21" w14:paraId="5F254EE6" w14:textId="77777777" w:rsidTr="00295ADD">
        <w:tc>
          <w:tcPr>
            <w:tcW w:w="3686" w:type="dxa"/>
            <w:gridSpan w:val="2"/>
          </w:tcPr>
          <w:p w14:paraId="1C083EDD" w14:textId="3A1956AB" w:rsidR="00312EFE" w:rsidRPr="00C77CEB" w:rsidRDefault="00312EFE" w:rsidP="00312EFE">
            <w:pPr>
              <w:pStyle w:val="Recuodecorpodetexto"/>
              <w:tabs>
                <w:tab w:val="decimal" w:pos="4111"/>
                <w:tab w:val="decimal" w:pos="6663"/>
                <w:tab w:val="decimal" w:pos="8647"/>
              </w:tabs>
              <w:spacing w:after="0"/>
              <w:ind w:firstLine="0"/>
              <w:jc w:val="center"/>
              <w:rPr>
                <w:b/>
                <w:sz w:val="18"/>
                <w:szCs w:val="18"/>
              </w:rPr>
            </w:pPr>
            <w:r>
              <w:rPr>
                <w:b/>
                <w:bCs/>
                <w:sz w:val="18"/>
                <w:szCs w:val="18"/>
              </w:rPr>
              <w:t>TOTAL</w:t>
            </w:r>
          </w:p>
        </w:tc>
        <w:tc>
          <w:tcPr>
            <w:tcW w:w="709" w:type="dxa"/>
          </w:tcPr>
          <w:p w14:paraId="036064BA" w14:textId="791EC153" w:rsidR="00312EFE" w:rsidRPr="00C77CEB" w:rsidRDefault="00312EFE" w:rsidP="00312EFE">
            <w:pPr>
              <w:pStyle w:val="Recuodecorpodetexto"/>
              <w:tabs>
                <w:tab w:val="decimal" w:pos="4111"/>
                <w:tab w:val="decimal" w:pos="6663"/>
                <w:tab w:val="decimal" w:pos="8647"/>
              </w:tabs>
              <w:spacing w:after="0"/>
              <w:ind w:firstLine="0"/>
              <w:jc w:val="left"/>
              <w:rPr>
                <w:b/>
                <w:sz w:val="18"/>
                <w:szCs w:val="18"/>
              </w:rPr>
            </w:pPr>
            <w:r>
              <w:rPr>
                <w:b/>
                <w:bCs/>
                <w:sz w:val="18"/>
                <w:szCs w:val="18"/>
              </w:rPr>
              <w:t> </w:t>
            </w:r>
          </w:p>
        </w:tc>
        <w:tc>
          <w:tcPr>
            <w:tcW w:w="1559" w:type="dxa"/>
            <w:vAlign w:val="center"/>
          </w:tcPr>
          <w:p w14:paraId="2404EF24" w14:textId="36A0ABF4" w:rsidR="00312EFE" w:rsidRDefault="00B845F0" w:rsidP="00312EFE">
            <w:pPr>
              <w:spacing w:after="0"/>
              <w:ind w:left="0"/>
              <w:jc w:val="right"/>
              <w:rPr>
                <w:b/>
                <w:bCs/>
                <w:sz w:val="18"/>
                <w:szCs w:val="18"/>
              </w:rPr>
            </w:pPr>
            <w:r>
              <w:rPr>
                <w:b/>
                <w:bCs/>
                <w:sz w:val="18"/>
                <w:szCs w:val="18"/>
              </w:rPr>
              <w:t>1.817.574,25</w:t>
            </w:r>
          </w:p>
        </w:tc>
        <w:tc>
          <w:tcPr>
            <w:tcW w:w="709" w:type="dxa"/>
            <w:vAlign w:val="center"/>
          </w:tcPr>
          <w:p w14:paraId="6C56FB10" w14:textId="12FC0B8D" w:rsidR="00312EFE" w:rsidRDefault="00312EFE" w:rsidP="00312EFE">
            <w:pPr>
              <w:spacing w:after="0"/>
              <w:ind w:left="0"/>
              <w:rPr>
                <w:b/>
                <w:bCs/>
                <w:sz w:val="18"/>
                <w:szCs w:val="18"/>
              </w:rPr>
            </w:pPr>
            <w:r>
              <w:rPr>
                <w:b/>
                <w:bCs/>
                <w:sz w:val="18"/>
                <w:szCs w:val="18"/>
              </w:rPr>
              <w:t> </w:t>
            </w:r>
          </w:p>
        </w:tc>
        <w:tc>
          <w:tcPr>
            <w:tcW w:w="1559" w:type="dxa"/>
            <w:vAlign w:val="center"/>
          </w:tcPr>
          <w:p w14:paraId="5FEA7D7C" w14:textId="005D583B" w:rsidR="00312EFE" w:rsidRDefault="00B845F0" w:rsidP="00312EFE">
            <w:pPr>
              <w:spacing w:after="0"/>
              <w:ind w:left="0"/>
              <w:jc w:val="right"/>
              <w:rPr>
                <w:b/>
                <w:bCs/>
                <w:sz w:val="18"/>
                <w:szCs w:val="18"/>
              </w:rPr>
            </w:pPr>
            <w:r>
              <w:rPr>
                <w:b/>
                <w:bCs/>
                <w:sz w:val="18"/>
                <w:szCs w:val="18"/>
              </w:rPr>
              <w:t>1.090.698,73</w:t>
            </w:r>
          </w:p>
        </w:tc>
        <w:tc>
          <w:tcPr>
            <w:tcW w:w="709" w:type="dxa"/>
            <w:vAlign w:val="center"/>
          </w:tcPr>
          <w:p w14:paraId="41DCF4CF" w14:textId="27D74B39" w:rsidR="00312EFE" w:rsidRDefault="00312EFE" w:rsidP="00312EFE">
            <w:pPr>
              <w:spacing w:after="0"/>
              <w:ind w:left="0"/>
              <w:rPr>
                <w:b/>
                <w:bCs/>
                <w:sz w:val="18"/>
                <w:szCs w:val="18"/>
              </w:rPr>
            </w:pPr>
            <w:r>
              <w:rPr>
                <w:b/>
                <w:bCs/>
                <w:sz w:val="18"/>
                <w:szCs w:val="18"/>
              </w:rPr>
              <w:t> </w:t>
            </w:r>
          </w:p>
        </w:tc>
        <w:tc>
          <w:tcPr>
            <w:tcW w:w="1417" w:type="dxa"/>
            <w:vAlign w:val="center"/>
          </w:tcPr>
          <w:p w14:paraId="54A87F37" w14:textId="6995547D" w:rsidR="00312EFE" w:rsidRDefault="00B845F0" w:rsidP="00312EFE">
            <w:pPr>
              <w:spacing w:after="0"/>
              <w:ind w:left="0"/>
              <w:jc w:val="right"/>
              <w:rPr>
                <w:b/>
                <w:bCs/>
                <w:sz w:val="18"/>
                <w:szCs w:val="18"/>
              </w:rPr>
            </w:pPr>
            <w:r>
              <w:rPr>
                <w:b/>
                <w:bCs/>
                <w:sz w:val="18"/>
                <w:szCs w:val="18"/>
              </w:rPr>
              <w:t>726.875,52</w:t>
            </w:r>
          </w:p>
        </w:tc>
      </w:tr>
      <w:tr w:rsidR="00312EFE" w:rsidRPr="005475A3" w14:paraId="61CFAC58" w14:textId="77777777" w:rsidTr="00057B09">
        <w:tc>
          <w:tcPr>
            <w:tcW w:w="3686" w:type="dxa"/>
            <w:gridSpan w:val="2"/>
            <w:shd w:val="clear" w:color="auto" w:fill="9CC2E5" w:themeFill="accent1" w:themeFillTint="99"/>
          </w:tcPr>
          <w:p w14:paraId="3550B94D" w14:textId="279BF299" w:rsidR="00312EFE" w:rsidRPr="005475A3" w:rsidRDefault="00312EFE" w:rsidP="00312EFE">
            <w:pPr>
              <w:pStyle w:val="Recuodecorpodetexto"/>
              <w:tabs>
                <w:tab w:val="decimal" w:pos="4111"/>
                <w:tab w:val="decimal" w:pos="6663"/>
                <w:tab w:val="decimal" w:pos="8647"/>
              </w:tabs>
              <w:spacing w:after="0"/>
              <w:ind w:left="0" w:firstLine="0"/>
              <w:jc w:val="center"/>
              <w:rPr>
                <w:b/>
                <w:i/>
                <w:sz w:val="18"/>
                <w:szCs w:val="18"/>
              </w:rPr>
            </w:pPr>
            <w:r>
              <w:rPr>
                <w:b/>
                <w:bCs/>
                <w:i/>
                <w:iCs/>
                <w:sz w:val="18"/>
                <w:szCs w:val="18"/>
              </w:rPr>
              <w:t>TOTAL GERAL</w:t>
            </w:r>
          </w:p>
        </w:tc>
        <w:tc>
          <w:tcPr>
            <w:tcW w:w="2268" w:type="dxa"/>
            <w:gridSpan w:val="2"/>
            <w:shd w:val="clear" w:color="auto" w:fill="9CC2E5" w:themeFill="accent1" w:themeFillTint="99"/>
            <w:vAlign w:val="center"/>
          </w:tcPr>
          <w:p w14:paraId="74E1A074" w14:textId="49F8BCBD" w:rsidR="00312EFE" w:rsidRDefault="00B845F0" w:rsidP="00312EFE">
            <w:pPr>
              <w:spacing w:after="0"/>
              <w:ind w:left="0"/>
              <w:jc w:val="center"/>
              <w:rPr>
                <w:b/>
                <w:bCs/>
                <w:i/>
                <w:iCs/>
                <w:sz w:val="18"/>
                <w:szCs w:val="18"/>
              </w:rPr>
            </w:pPr>
            <w:r>
              <w:rPr>
                <w:b/>
                <w:bCs/>
                <w:i/>
                <w:iCs/>
                <w:sz w:val="18"/>
                <w:szCs w:val="18"/>
              </w:rPr>
              <w:t>1.817.574,25</w:t>
            </w:r>
          </w:p>
        </w:tc>
        <w:tc>
          <w:tcPr>
            <w:tcW w:w="2268" w:type="dxa"/>
            <w:gridSpan w:val="2"/>
            <w:shd w:val="clear" w:color="auto" w:fill="9CC2E5" w:themeFill="accent1" w:themeFillTint="99"/>
            <w:vAlign w:val="center"/>
          </w:tcPr>
          <w:p w14:paraId="0ED5680C" w14:textId="2A26D3CC" w:rsidR="00312EFE" w:rsidRDefault="00B845F0" w:rsidP="00312EFE">
            <w:pPr>
              <w:spacing w:after="0"/>
              <w:ind w:left="0"/>
              <w:jc w:val="center"/>
              <w:rPr>
                <w:b/>
                <w:bCs/>
                <w:i/>
                <w:iCs/>
                <w:sz w:val="18"/>
                <w:szCs w:val="18"/>
              </w:rPr>
            </w:pPr>
            <w:r>
              <w:rPr>
                <w:b/>
                <w:bCs/>
                <w:i/>
                <w:iCs/>
                <w:sz w:val="18"/>
                <w:szCs w:val="18"/>
              </w:rPr>
              <w:t>1.090.698,73</w:t>
            </w:r>
          </w:p>
        </w:tc>
        <w:tc>
          <w:tcPr>
            <w:tcW w:w="2126" w:type="dxa"/>
            <w:gridSpan w:val="2"/>
            <w:shd w:val="clear" w:color="auto" w:fill="9CC2E5" w:themeFill="accent1" w:themeFillTint="99"/>
            <w:vAlign w:val="center"/>
          </w:tcPr>
          <w:p w14:paraId="2C054909" w14:textId="3874BA02" w:rsidR="00312EFE" w:rsidRDefault="00B845F0" w:rsidP="00312EFE">
            <w:pPr>
              <w:spacing w:after="0"/>
              <w:ind w:left="0"/>
              <w:jc w:val="center"/>
              <w:rPr>
                <w:b/>
                <w:bCs/>
                <w:i/>
                <w:iCs/>
                <w:sz w:val="18"/>
                <w:szCs w:val="18"/>
              </w:rPr>
            </w:pPr>
            <w:r>
              <w:rPr>
                <w:b/>
                <w:bCs/>
                <w:i/>
                <w:iCs/>
                <w:sz w:val="18"/>
                <w:szCs w:val="18"/>
              </w:rPr>
              <w:t>726.875,52</w:t>
            </w:r>
          </w:p>
        </w:tc>
      </w:tr>
    </w:tbl>
    <w:p w14:paraId="77139025" w14:textId="77777777" w:rsidR="00045A9A" w:rsidRDefault="00045A9A" w:rsidP="00E37B57">
      <w:pPr>
        <w:pStyle w:val="PargrafodaLista"/>
        <w:spacing w:after="0" w:line="240" w:lineRule="auto"/>
        <w:ind w:left="0"/>
        <w:rPr>
          <w:szCs w:val="24"/>
        </w:rPr>
      </w:pPr>
    </w:p>
    <w:p w14:paraId="448DD606" w14:textId="77777777" w:rsidR="00852107" w:rsidRPr="00E37B57" w:rsidRDefault="00852107" w:rsidP="00E37B57">
      <w:pPr>
        <w:pStyle w:val="PargrafodaLista"/>
        <w:spacing w:after="0" w:line="240" w:lineRule="auto"/>
        <w:ind w:left="0"/>
        <w:rPr>
          <w:szCs w:val="24"/>
        </w:rPr>
      </w:pPr>
      <w:r w:rsidRPr="00E37B57">
        <w:rPr>
          <w:b/>
          <w:szCs w:val="24"/>
        </w:rPr>
        <w:t>3-</w:t>
      </w:r>
      <w:r w:rsidRPr="00E37B57">
        <w:rPr>
          <w:szCs w:val="24"/>
        </w:rPr>
        <w:t xml:space="preserve"> Contingenciamento de despesas no exercício</w:t>
      </w:r>
      <w:r w:rsidR="00487A0D" w:rsidRPr="00E37B57">
        <w:rPr>
          <w:szCs w:val="24"/>
        </w:rPr>
        <w:t xml:space="preserve"> (limitação de empenho – art. 9º da Lei de Responsabilidade Fiscal) e suas razões, indicando os efeitos provocados na gestão orçamentária e as consequências sobre os resultados planejados</w:t>
      </w:r>
      <w:r w:rsidR="00B44C45" w:rsidRPr="00E37B57">
        <w:rPr>
          <w:szCs w:val="24"/>
        </w:rPr>
        <w:t>.</w:t>
      </w:r>
    </w:p>
    <w:p w14:paraId="10588451" w14:textId="77777777" w:rsidR="00B44C45" w:rsidRPr="00E37B57" w:rsidRDefault="00B44C45" w:rsidP="00E37B57">
      <w:pPr>
        <w:pStyle w:val="PargrafodaLista"/>
        <w:spacing w:after="0" w:line="240" w:lineRule="auto"/>
        <w:ind w:left="0"/>
        <w:rPr>
          <w:szCs w:val="24"/>
        </w:rPr>
      </w:pPr>
    </w:p>
    <w:p w14:paraId="2ED8CCA0" w14:textId="2E877002" w:rsidR="00B44C45" w:rsidRPr="00E37B57" w:rsidRDefault="00B44C45" w:rsidP="00E37B57">
      <w:pPr>
        <w:spacing w:after="0" w:line="240" w:lineRule="auto"/>
        <w:ind w:left="10" w:right="1" w:firstLine="0"/>
        <w:rPr>
          <w:szCs w:val="24"/>
        </w:rPr>
      </w:pPr>
      <w:r w:rsidRPr="00E37B57">
        <w:rPr>
          <w:szCs w:val="24"/>
        </w:rPr>
        <w:t xml:space="preserve">O Município não efetuou contingenciamento de despesas no exercício de </w:t>
      </w:r>
      <w:r w:rsidR="00D64C32">
        <w:rPr>
          <w:szCs w:val="24"/>
        </w:rPr>
        <w:t>2023</w:t>
      </w:r>
      <w:r w:rsidRPr="00E37B57">
        <w:rPr>
          <w:szCs w:val="24"/>
        </w:rPr>
        <w:t>. Considerando que a limitação da despesa está relacionada com o ingresso dos recursos financeiros</w:t>
      </w:r>
      <w:r w:rsidR="00BD5857" w:rsidRPr="00E37B57">
        <w:rPr>
          <w:szCs w:val="24"/>
        </w:rPr>
        <w:t xml:space="preserve"> arrecadados.</w:t>
      </w:r>
    </w:p>
    <w:p w14:paraId="4E2EEE9D" w14:textId="77777777" w:rsidR="003C5BCC" w:rsidRPr="00E37B57" w:rsidRDefault="003C5BCC" w:rsidP="005377FE">
      <w:pPr>
        <w:spacing w:after="0" w:line="240" w:lineRule="auto"/>
        <w:ind w:left="0"/>
        <w:rPr>
          <w:szCs w:val="24"/>
        </w:rPr>
      </w:pPr>
    </w:p>
    <w:p w14:paraId="7984EABA" w14:textId="77777777" w:rsidR="00852107" w:rsidRPr="0055375A" w:rsidRDefault="00852107" w:rsidP="00E37B57">
      <w:pPr>
        <w:spacing w:after="0" w:line="240" w:lineRule="auto"/>
        <w:ind w:left="0" w:firstLine="0"/>
        <w:rPr>
          <w:color w:val="auto"/>
          <w:szCs w:val="24"/>
        </w:rPr>
      </w:pPr>
      <w:r w:rsidRPr="0055375A">
        <w:rPr>
          <w:b/>
          <w:color w:val="auto"/>
          <w:szCs w:val="24"/>
        </w:rPr>
        <w:t>4-</w:t>
      </w:r>
      <w:r w:rsidRPr="0055375A">
        <w:rPr>
          <w:color w:val="auto"/>
          <w:szCs w:val="24"/>
        </w:rPr>
        <w:t xml:space="preserve"> Informações sobre o reconhecimento de passivos por insufi</w:t>
      </w:r>
      <w:r w:rsidR="004C64E3" w:rsidRPr="0055375A">
        <w:rPr>
          <w:color w:val="auto"/>
          <w:szCs w:val="24"/>
        </w:rPr>
        <w:t>ciência de créditos ou recursos, demonstrando os valores inscritos a título de reconhecimento de passivos por insuficiência de créditos ou recursos, e as razões que motivaram estes registros:</w:t>
      </w:r>
    </w:p>
    <w:p w14:paraId="7B2DDEC6" w14:textId="77777777" w:rsidR="00BD5857" w:rsidRDefault="00BD5857" w:rsidP="00E37B57">
      <w:pPr>
        <w:pStyle w:val="PargrafodaLista"/>
        <w:spacing w:after="0" w:line="240" w:lineRule="auto"/>
        <w:ind w:left="0"/>
        <w:rPr>
          <w:color w:val="auto"/>
          <w:szCs w:val="24"/>
        </w:rPr>
      </w:pP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986"/>
        <w:gridCol w:w="1419"/>
        <w:gridCol w:w="1420"/>
        <w:gridCol w:w="1420"/>
      </w:tblGrid>
      <w:tr w:rsidR="0055375A" w:rsidRPr="005B16BA" w14:paraId="024653A8" w14:textId="77777777" w:rsidTr="00631D0A">
        <w:trPr>
          <w:trHeight w:val="20"/>
        </w:trPr>
        <w:tc>
          <w:tcPr>
            <w:tcW w:w="10348" w:type="dxa"/>
            <w:gridSpan w:val="5"/>
            <w:shd w:val="clear" w:color="auto" w:fill="2E74B5" w:themeFill="accent1" w:themeFillShade="BF"/>
            <w:noWrap/>
            <w:vAlign w:val="center"/>
            <w:hideMark/>
          </w:tcPr>
          <w:p w14:paraId="29C83FDA" w14:textId="77777777" w:rsidR="0055375A" w:rsidRPr="005B16BA" w:rsidRDefault="0055375A" w:rsidP="00295ADD">
            <w:pPr>
              <w:spacing w:after="0" w:line="240" w:lineRule="auto"/>
              <w:ind w:left="0" w:firstLine="0"/>
              <w:jc w:val="center"/>
              <w:rPr>
                <w:rFonts w:eastAsia="Times New Roman"/>
                <w:b/>
                <w:sz w:val="16"/>
                <w:szCs w:val="16"/>
              </w:rPr>
            </w:pPr>
            <w:r>
              <w:rPr>
                <w:rFonts w:eastAsia="Times New Roman"/>
                <w:b/>
                <w:sz w:val="16"/>
                <w:szCs w:val="16"/>
              </w:rPr>
              <w:t>RECONHECIMENTO DE PASSIVOS POR INSUFICIÊNCIA FINANCEIRA</w:t>
            </w:r>
          </w:p>
        </w:tc>
      </w:tr>
      <w:tr w:rsidR="000F3B7D" w:rsidRPr="005B16BA" w14:paraId="005F855E" w14:textId="77777777" w:rsidTr="00631D0A">
        <w:trPr>
          <w:trHeight w:val="20"/>
        </w:trPr>
        <w:tc>
          <w:tcPr>
            <w:tcW w:w="5103" w:type="dxa"/>
            <w:shd w:val="clear" w:color="auto" w:fill="9CC2E5" w:themeFill="accent1" w:themeFillTint="99"/>
            <w:noWrap/>
            <w:vAlign w:val="center"/>
            <w:hideMark/>
          </w:tcPr>
          <w:p w14:paraId="5F04161E" w14:textId="1F786C8B" w:rsidR="0055375A" w:rsidRPr="005B16BA" w:rsidRDefault="000F3B7D" w:rsidP="000F3B7D">
            <w:pPr>
              <w:spacing w:after="0" w:line="240" w:lineRule="auto"/>
              <w:ind w:left="0" w:firstLine="0"/>
              <w:jc w:val="center"/>
              <w:rPr>
                <w:rFonts w:eastAsia="Times New Roman"/>
                <w:b/>
                <w:sz w:val="16"/>
                <w:szCs w:val="16"/>
              </w:rPr>
            </w:pPr>
            <w:r w:rsidRPr="005B16BA">
              <w:rPr>
                <w:rFonts w:eastAsia="Times New Roman"/>
                <w:b/>
                <w:sz w:val="16"/>
                <w:szCs w:val="16"/>
              </w:rPr>
              <w:t>Credor</w:t>
            </w:r>
          </w:p>
        </w:tc>
        <w:tc>
          <w:tcPr>
            <w:tcW w:w="986" w:type="dxa"/>
            <w:shd w:val="clear" w:color="auto" w:fill="9CC2E5" w:themeFill="accent1" w:themeFillTint="99"/>
            <w:vAlign w:val="center"/>
            <w:hideMark/>
          </w:tcPr>
          <w:p w14:paraId="3AD15EAF" w14:textId="64BB86A5" w:rsidR="0055375A" w:rsidRPr="005B16BA" w:rsidRDefault="000F3B7D" w:rsidP="000F3B7D">
            <w:pPr>
              <w:spacing w:after="0" w:line="240" w:lineRule="auto"/>
              <w:ind w:left="0" w:firstLine="0"/>
              <w:jc w:val="center"/>
              <w:rPr>
                <w:rFonts w:eastAsia="Times New Roman"/>
                <w:b/>
                <w:sz w:val="16"/>
                <w:szCs w:val="16"/>
              </w:rPr>
            </w:pPr>
            <w:r>
              <w:rPr>
                <w:rFonts w:eastAsia="Times New Roman"/>
                <w:b/>
                <w:sz w:val="16"/>
                <w:szCs w:val="16"/>
              </w:rPr>
              <w:t>Empenho</w:t>
            </w:r>
          </w:p>
        </w:tc>
        <w:tc>
          <w:tcPr>
            <w:tcW w:w="1419" w:type="dxa"/>
            <w:shd w:val="clear" w:color="auto" w:fill="9CC2E5" w:themeFill="accent1" w:themeFillTint="99"/>
            <w:noWrap/>
            <w:vAlign w:val="center"/>
            <w:hideMark/>
          </w:tcPr>
          <w:p w14:paraId="0D2A2BA1" w14:textId="44572F72" w:rsidR="0055375A" w:rsidRPr="005B16BA" w:rsidRDefault="0055375A" w:rsidP="000F3B7D">
            <w:pPr>
              <w:spacing w:after="0" w:line="240" w:lineRule="auto"/>
              <w:ind w:left="0" w:firstLine="0"/>
              <w:jc w:val="center"/>
              <w:rPr>
                <w:rFonts w:eastAsia="Times New Roman"/>
                <w:b/>
                <w:sz w:val="16"/>
                <w:szCs w:val="16"/>
              </w:rPr>
            </w:pPr>
            <w:r w:rsidRPr="005B16BA">
              <w:rPr>
                <w:rFonts w:eastAsia="Times New Roman"/>
                <w:b/>
                <w:sz w:val="16"/>
                <w:szCs w:val="16"/>
              </w:rPr>
              <w:t>Valor</w:t>
            </w:r>
            <w:r w:rsidR="000F3B7D">
              <w:rPr>
                <w:rFonts w:eastAsia="Times New Roman"/>
                <w:b/>
                <w:sz w:val="16"/>
                <w:szCs w:val="16"/>
              </w:rPr>
              <w:t xml:space="preserve"> da Nota</w:t>
            </w:r>
          </w:p>
        </w:tc>
        <w:tc>
          <w:tcPr>
            <w:tcW w:w="1420" w:type="dxa"/>
            <w:shd w:val="clear" w:color="auto" w:fill="9CC2E5" w:themeFill="accent1" w:themeFillTint="99"/>
            <w:vAlign w:val="center"/>
            <w:hideMark/>
          </w:tcPr>
          <w:p w14:paraId="25D880FA" w14:textId="4C29C695" w:rsidR="0055375A" w:rsidRPr="005B16BA" w:rsidRDefault="000F3B7D" w:rsidP="000F3B7D">
            <w:pPr>
              <w:spacing w:after="0" w:line="240" w:lineRule="auto"/>
              <w:ind w:left="0" w:firstLine="0"/>
              <w:jc w:val="center"/>
              <w:rPr>
                <w:rFonts w:eastAsia="Times New Roman"/>
                <w:b/>
                <w:sz w:val="16"/>
                <w:szCs w:val="16"/>
              </w:rPr>
            </w:pPr>
            <w:r>
              <w:rPr>
                <w:rFonts w:eastAsia="Times New Roman"/>
                <w:b/>
                <w:sz w:val="16"/>
                <w:szCs w:val="16"/>
              </w:rPr>
              <w:t>Valor Pago</w:t>
            </w:r>
          </w:p>
        </w:tc>
        <w:tc>
          <w:tcPr>
            <w:tcW w:w="1420" w:type="dxa"/>
            <w:shd w:val="clear" w:color="auto" w:fill="9CC2E5" w:themeFill="accent1" w:themeFillTint="99"/>
            <w:vAlign w:val="center"/>
          </w:tcPr>
          <w:p w14:paraId="7DD8C737" w14:textId="17B5ED12" w:rsidR="0055375A" w:rsidRPr="005B16BA" w:rsidRDefault="000F3B7D" w:rsidP="000F3B7D">
            <w:pPr>
              <w:spacing w:after="0" w:line="240" w:lineRule="auto"/>
              <w:ind w:left="0" w:firstLine="0"/>
              <w:jc w:val="center"/>
              <w:rPr>
                <w:rFonts w:eastAsia="Times New Roman"/>
                <w:b/>
                <w:sz w:val="16"/>
                <w:szCs w:val="16"/>
              </w:rPr>
            </w:pPr>
            <w:r>
              <w:rPr>
                <w:rFonts w:eastAsia="Times New Roman"/>
                <w:b/>
                <w:sz w:val="16"/>
                <w:szCs w:val="16"/>
              </w:rPr>
              <w:t>Valor Pendente</w:t>
            </w:r>
          </w:p>
        </w:tc>
      </w:tr>
      <w:tr w:rsidR="001922A8" w:rsidRPr="005B16BA" w14:paraId="7068E6C7" w14:textId="77777777" w:rsidTr="00381475">
        <w:trPr>
          <w:trHeight w:val="20"/>
        </w:trPr>
        <w:tc>
          <w:tcPr>
            <w:tcW w:w="5103" w:type="dxa"/>
            <w:shd w:val="clear" w:color="000000" w:fill="FFFFFF"/>
            <w:noWrap/>
            <w:hideMark/>
          </w:tcPr>
          <w:p w14:paraId="6B8C0857" w14:textId="2B440E59" w:rsidR="001922A8" w:rsidRDefault="001922A8" w:rsidP="001922A8">
            <w:pPr>
              <w:spacing w:after="0" w:line="240" w:lineRule="auto"/>
              <w:ind w:left="0" w:firstLine="0"/>
              <w:jc w:val="left"/>
              <w:rPr>
                <w:sz w:val="16"/>
                <w:szCs w:val="16"/>
              </w:rPr>
            </w:pPr>
            <w:r>
              <w:rPr>
                <w:sz w:val="16"/>
                <w:szCs w:val="16"/>
              </w:rPr>
              <w:t>ESCOLA DE GESTAO PUBLICA MUNICIPAL - EGEM</w:t>
            </w:r>
          </w:p>
        </w:tc>
        <w:tc>
          <w:tcPr>
            <w:tcW w:w="986" w:type="dxa"/>
            <w:shd w:val="clear" w:color="000000" w:fill="FFFFFF"/>
            <w:hideMark/>
          </w:tcPr>
          <w:p w14:paraId="7628DD5A" w14:textId="0F22145B" w:rsidR="001922A8" w:rsidRDefault="001922A8" w:rsidP="001922A8">
            <w:pPr>
              <w:spacing w:after="0" w:line="240" w:lineRule="auto"/>
              <w:ind w:left="0" w:firstLine="0"/>
              <w:jc w:val="center"/>
              <w:rPr>
                <w:sz w:val="16"/>
                <w:szCs w:val="16"/>
              </w:rPr>
            </w:pPr>
            <w:r>
              <w:rPr>
                <w:sz w:val="16"/>
                <w:szCs w:val="16"/>
              </w:rPr>
              <w:t>000009118</w:t>
            </w:r>
          </w:p>
        </w:tc>
        <w:tc>
          <w:tcPr>
            <w:tcW w:w="1419" w:type="dxa"/>
            <w:shd w:val="clear" w:color="000000" w:fill="FFFFFF"/>
            <w:noWrap/>
            <w:hideMark/>
          </w:tcPr>
          <w:p w14:paraId="18C0B591" w14:textId="26B0F465" w:rsidR="001922A8" w:rsidRDefault="001922A8" w:rsidP="001922A8">
            <w:pPr>
              <w:spacing w:after="0" w:line="240" w:lineRule="auto"/>
              <w:ind w:left="0" w:firstLine="0"/>
              <w:jc w:val="right"/>
              <w:rPr>
                <w:sz w:val="16"/>
                <w:szCs w:val="16"/>
              </w:rPr>
            </w:pPr>
            <w:r>
              <w:rPr>
                <w:sz w:val="16"/>
                <w:szCs w:val="16"/>
              </w:rPr>
              <w:t>12.972,00</w:t>
            </w:r>
          </w:p>
        </w:tc>
        <w:tc>
          <w:tcPr>
            <w:tcW w:w="1420" w:type="dxa"/>
            <w:shd w:val="clear" w:color="000000" w:fill="FFFFFF"/>
            <w:hideMark/>
          </w:tcPr>
          <w:p w14:paraId="3402367F" w14:textId="02F6DAAB" w:rsidR="001922A8" w:rsidRDefault="001922A8" w:rsidP="001922A8">
            <w:pPr>
              <w:spacing w:after="0" w:line="240" w:lineRule="auto"/>
              <w:ind w:left="0" w:firstLine="0"/>
              <w:jc w:val="right"/>
              <w:rPr>
                <w:sz w:val="16"/>
                <w:szCs w:val="16"/>
              </w:rPr>
            </w:pPr>
            <w:r>
              <w:rPr>
                <w:sz w:val="16"/>
                <w:szCs w:val="16"/>
              </w:rPr>
              <w:t>0,00</w:t>
            </w:r>
          </w:p>
        </w:tc>
        <w:tc>
          <w:tcPr>
            <w:tcW w:w="1420" w:type="dxa"/>
            <w:shd w:val="clear" w:color="000000" w:fill="FFFFFF"/>
          </w:tcPr>
          <w:p w14:paraId="53F1702A" w14:textId="739F99DE" w:rsidR="001922A8" w:rsidRPr="005B16BA" w:rsidRDefault="001922A8" w:rsidP="001922A8">
            <w:pPr>
              <w:spacing w:after="0" w:line="240" w:lineRule="auto"/>
              <w:ind w:left="0" w:firstLine="0"/>
              <w:jc w:val="right"/>
              <w:rPr>
                <w:rFonts w:eastAsia="Times New Roman"/>
                <w:sz w:val="16"/>
                <w:szCs w:val="16"/>
              </w:rPr>
            </w:pPr>
            <w:r>
              <w:rPr>
                <w:sz w:val="16"/>
                <w:szCs w:val="16"/>
              </w:rPr>
              <w:t>12.972,00</w:t>
            </w:r>
          </w:p>
        </w:tc>
      </w:tr>
      <w:tr w:rsidR="001922A8" w:rsidRPr="005B16BA" w14:paraId="7993FAE0" w14:textId="77777777" w:rsidTr="00381475">
        <w:trPr>
          <w:trHeight w:val="20"/>
        </w:trPr>
        <w:tc>
          <w:tcPr>
            <w:tcW w:w="5103" w:type="dxa"/>
            <w:shd w:val="clear" w:color="000000" w:fill="FFFFFF"/>
            <w:noWrap/>
            <w:hideMark/>
          </w:tcPr>
          <w:p w14:paraId="036A533D" w14:textId="7C45BCA4" w:rsidR="001922A8" w:rsidRDefault="001922A8" w:rsidP="001922A8">
            <w:pPr>
              <w:spacing w:after="0" w:line="240" w:lineRule="auto"/>
              <w:ind w:left="0" w:firstLine="0"/>
              <w:jc w:val="left"/>
              <w:rPr>
                <w:sz w:val="16"/>
                <w:szCs w:val="16"/>
              </w:rPr>
            </w:pPr>
            <w:r>
              <w:rPr>
                <w:sz w:val="16"/>
                <w:szCs w:val="16"/>
              </w:rPr>
              <w:t>NS ENGENHARIA LTDA</w:t>
            </w:r>
          </w:p>
        </w:tc>
        <w:tc>
          <w:tcPr>
            <w:tcW w:w="986" w:type="dxa"/>
            <w:shd w:val="clear" w:color="000000" w:fill="FFFFFF"/>
            <w:hideMark/>
          </w:tcPr>
          <w:p w14:paraId="2107F0DA" w14:textId="52EDEC16" w:rsidR="001922A8" w:rsidRDefault="001922A8" w:rsidP="001922A8">
            <w:pPr>
              <w:spacing w:after="0" w:line="240" w:lineRule="auto"/>
              <w:ind w:left="0" w:firstLine="0"/>
              <w:jc w:val="center"/>
              <w:rPr>
                <w:sz w:val="16"/>
                <w:szCs w:val="16"/>
              </w:rPr>
            </w:pPr>
            <w:r>
              <w:rPr>
                <w:sz w:val="16"/>
                <w:szCs w:val="16"/>
              </w:rPr>
              <w:t>000018018</w:t>
            </w:r>
          </w:p>
        </w:tc>
        <w:tc>
          <w:tcPr>
            <w:tcW w:w="1419" w:type="dxa"/>
            <w:shd w:val="clear" w:color="000000" w:fill="FFFFFF"/>
            <w:noWrap/>
            <w:hideMark/>
          </w:tcPr>
          <w:p w14:paraId="48AF9CAF" w14:textId="281E68C0" w:rsidR="001922A8" w:rsidRDefault="001922A8" w:rsidP="001922A8">
            <w:pPr>
              <w:spacing w:after="0" w:line="240" w:lineRule="auto"/>
              <w:ind w:left="0" w:firstLine="0"/>
              <w:jc w:val="right"/>
              <w:rPr>
                <w:sz w:val="16"/>
                <w:szCs w:val="16"/>
              </w:rPr>
            </w:pPr>
            <w:r>
              <w:rPr>
                <w:sz w:val="16"/>
                <w:szCs w:val="16"/>
              </w:rPr>
              <w:t>1.293,60</w:t>
            </w:r>
          </w:p>
        </w:tc>
        <w:tc>
          <w:tcPr>
            <w:tcW w:w="1420" w:type="dxa"/>
            <w:shd w:val="clear" w:color="000000" w:fill="FFFFFF"/>
            <w:hideMark/>
          </w:tcPr>
          <w:p w14:paraId="141AB5FA" w14:textId="61CEA8A0" w:rsidR="001922A8" w:rsidRDefault="001922A8" w:rsidP="001922A8">
            <w:pPr>
              <w:spacing w:after="0" w:line="240" w:lineRule="auto"/>
              <w:ind w:left="0" w:firstLine="0"/>
              <w:jc w:val="right"/>
              <w:rPr>
                <w:sz w:val="16"/>
                <w:szCs w:val="16"/>
              </w:rPr>
            </w:pPr>
            <w:r>
              <w:rPr>
                <w:sz w:val="16"/>
                <w:szCs w:val="16"/>
              </w:rPr>
              <w:t>0,00</w:t>
            </w:r>
          </w:p>
        </w:tc>
        <w:tc>
          <w:tcPr>
            <w:tcW w:w="1420" w:type="dxa"/>
            <w:shd w:val="clear" w:color="000000" w:fill="FFFFFF"/>
          </w:tcPr>
          <w:p w14:paraId="5FC3E779" w14:textId="1CD10C83" w:rsidR="001922A8" w:rsidRPr="005B16BA" w:rsidRDefault="001922A8" w:rsidP="001922A8">
            <w:pPr>
              <w:spacing w:after="0" w:line="240" w:lineRule="auto"/>
              <w:ind w:left="0" w:firstLine="0"/>
              <w:jc w:val="right"/>
              <w:rPr>
                <w:rFonts w:eastAsia="Times New Roman"/>
                <w:sz w:val="16"/>
                <w:szCs w:val="16"/>
              </w:rPr>
            </w:pPr>
            <w:r>
              <w:rPr>
                <w:sz w:val="16"/>
                <w:szCs w:val="16"/>
              </w:rPr>
              <w:t>1.293,60</w:t>
            </w:r>
          </w:p>
        </w:tc>
      </w:tr>
      <w:tr w:rsidR="001922A8" w:rsidRPr="005B16BA" w14:paraId="15C135CE" w14:textId="77777777" w:rsidTr="00381475">
        <w:trPr>
          <w:trHeight w:val="20"/>
        </w:trPr>
        <w:tc>
          <w:tcPr>
            <w:tcW w:w="5103" w:type="dxa"/>
            <w:shd w:val="clear" w:color="000000" w:fill="FFFFFF"/>
            <w:noWrap/>
            <w:hideMark/>
          </w:tcPr>
          <w:p w14:paraId="3D0C4F1F" w14:textId="5C86608B" w:rsidR="001922A8" w:rsidRDefault="001922A8" w:rsidP="001922A8">
            <w:pPr>
              <w:spacing w:after="0" w:line="240" w:lineRule="auto"/>
              <w:ind w:left="0" w:firstLine="0"/>
              <w:jc w:val="left"/>
              <w:rPr>
                <w:sz w:val="16"/>
                <w:szCs w:val="16"/>
              </w:rPr>
            </w:pPr>
            <w:r>
              <w:rPr>
                <w:sz w:val="16"/>
                <w:szCs w:val="16"/>
              </w:rPr>
              <w:t>SCHEILA APARECIDA WEISS</w:t>
            </w:r>
          </w:p>
        </w:tc>
        <w:tc>
          <w:tcPr>
            <w:tcW w:w="986" w:type="dxa"/>
            <w:shd w:val="clear" w:color="000000" w:fill="FFFFFF"/>
            <w:hideMark/>
          </w:tcPr>
          <w:p w14:paraId="1C4439E5" w14:textId="3097B743" w:rsidR="001922A8" w:rsidRDefault="001922A8" w:rsidP="001922A8">
            <w:pPr>
              <w:spacing w:after="0" w:line="240" w:lineRule="auto"/>
              <w:ind w:left="0" w:firstLine="0"/>
              <w:jc w:val="center"/>
              <w:rPr>
                <w:sz w:val="16"/>
                <w:szCs w:val="16"/>
              </w:rPr>
            </w:pPr>
            <w:r>
              <w:rPr>
                <w:sz w:val="16"/>
                <w:szCs w:val="16"/>
              </w:rPr>
              <w:t>000005419</w:t>
            </w:r>
          </w:p>
        </w:tc>
        <w:tc>
          <w:tcPr>
            <w:tcW w:w="1419" w:type="dxa"/>
            <w:shd w:val="clear" w:color="000000" w:fill="FFFFFF"/>
            <w:noWrap/>
            <w:hideMark/>
          </w:tcPr>
          <w:p w14:paraId="006DD3AC" w14:textId="2F0B79FB" w:rsidR="001922A8" w:rsidRDefault="001922A8" w:rsidP="001922A8">
            <w:pPr>
              <w:spacing w:after="0" w:line="240" w:lineRule="auto"/>
              <w:ind w:left="0" w:firstLine="0"/>
              <w:jc w:val="right"/>
              <w:rPr>
                <w:sz w:val="16"/>
                <w:szCs w:val="16"/>
              </w:rPr>
            </w:pPr>
            <w:r>
              <w:rPr>
                <w:sz w:val="16"/>
                <w:szCs w:val="16"/>
              </w:rPr>
              <w:t>4.900,00</w:t>
            </w:r>
          </w:p>
        </w:tc>
        <w:tc>
          <w:tcPr>
            <w:tcW w:w="1420" w:type="dxa"/>
            <w:shd w:val="clear" w:color="000000" w:fill="FFFFFF"/>
            <w:hideMark/>
          </w:tcPr>
          <w:p w14:paraId="105E19EC" w14:textId="259E53DA" w:rsidR="001922A8" w:rsidRDefault="001922A8" w:rsidP="001922A8">
            <w:pPr>
              <w:spacing w:after="0" w:line="240" w:lineRule="auto"/>
              <w:ind w:left="0" w:firstLine="0"/>
              <w:jc w:val="right"/>
              <w:rPr>
                <w:sz w:val="16"/>
                <w:szCs w:val="16"/>
              </w:rPr>
            </w:pPr>
            <w:r>
              <w:rPr>
                <w:sz w:val="16"/>
                <w:szCs w:val="16"/>
              </w:rPr>
              <w:t>0,00</w:t>
            </w:r>
          </w:p>
        </w:tc>
        <w:tc>
          <w:tcPr>
            <w:tcW w:w="1420" w:type="dxa"/>
            <w:shd w:val="clear" w:color="000000" w:fill="FFFFFF"/>
          </w:tcPr>
          <w:p w14:paraId="05151B33" w14:textId="30335F44" w:rsidR="001922A8" w:rsidRPr="005B16BA" w:rsidRDefault="001922A8" w:rsidP="001922A8">
            <w:pPr>
              <w:spacing w:after="0" w:line="240" w:lineRule="auto"/>
              <w:ind w:left="0" w:firstLine="0"/>
              <w:jc w:val="right"/>
              <w:rPr>
                <w:rFonts w:eastAsia="Times New Roman"/>
                <w:sz w:val="16"/>
                <w:szCs w:val="16"/>
              </w:rPr>
            </w:pPr>
            <w:r>
              <w:rPr>
                <w:sz w:val="16"/>
                <w:szCs w:val="16"/>
              </w:rPr>
              <w:t>4.900,00</w:t>
            </w:r>
          </w:p>
        </w:tc>
      </w:tr>
      <w:tr w:rsidR="001922A8" w:rsidRPr="005B16BA" w14:paraId="0844B0E8" w14:textId="77777777" w:rsidTr="00381475">
        <w:trPr>
          <w:trHeight w:val="20"/>
        </w:trPr>
        <w:tc>
          <w:tcPr>
            <w:tcW w:w="5103" w:type="dxa"/>
            <w:shd w:val="clear" w:color="000000" w:fill="FFFFFF"/>
            <w:noWrap/>
            <w:hideMark/>
          </w:tcPr>
          <w:p w14:paraId="3039D97F" w14:textId="70EFE663" w:rsidR="001922A8" w:rsidRDefault="001922A8" w:rsidP="001922A8">
            <w:pPr>
              <w:spacing w:after="0" w:line="240" w:lineRule="auto"/>
              <w:ind w:left="0" w:firstLine="0"/>
              <w:jc w:val="left"/>
              <w:rPr>
                <w:sz w:val="16"/>
                <w:szCs w:val="16"/>
              </w:rPr>
            </w:pPr>
            <w:r>
              <w:rPr>
                <w:sz w:val="16"/>
                <w:szCs w:val="16"/>
              </w:rPr>
              <w:t>GREYCE PADILHA MORAES</w:t>
            </w:r>
          </w:p>
        </w:tc>
        <w:tc>
          <w:tcPr>
            <w:tcW w:w="986" w:type="dxa"/>
            <w:shd w:val="clear" w:color="000000" w:fill="FFFFFF"/>
            <w:hideMark/>
          </w:tcPr>
          <w:p w14:paraId="36599B11" w14:textId="0AFD534F" w:rsidR="001922A8" w:rsidRDefault="001922A8" w:rsidP="001922A8">
            <w:pPr>
              <w:spacing w:after="0" w:line="240" w:lineRule="auto"/>
              <w:ind w:left="0" w:firstLine="0"/>
              <w:jc w:val="center"/>
              <w:rPr>
                <w:sz w:val="16"/>
                <w:szCs w:val="16"/>
              </w:rPr>
            </w:pPr>
            <w:r>
              <w:rPr>
                <w:sz w:val="16"/>
                <w:szCs w:val="16"/>
              </w:rPr>
              <w:t>000017719</w:t>
            </w:r>
          </w:p>
        </w:tc>
        <w:tc>
          <w:tcPr>
            <w:tcW w:w="1419" w:type="dxa"/>
            <w:shd w:val="clear" w:color="000000" w:fill="FFFFFF"/>
            <w:noWrap/>
            <w:hideMark/>
          </w:tcPr>
          <w:p w14:paraId="269EA6AB" w14:textId="27364CF1" w:rsidR="001922A8" w:rsidRDefault="001922A8" w:rsidP="001922A8">
            <w:pPr>
              <w:spacing w:after="0" w:line="240" w:lineRule="auto"/>
              <w:ind w:left="0" w:firstLine="0"/>
              <w:jc w:val="right"/>
              <w:rPr>
                <w:sz w:val="16"/>
                <w:szCs w:val="16"/>
              </w:rPr>
            </w:pPr>
            <w:r>
              <w:rPr>
                <w:sz w:val="16"/>
                <w:szCs w:val="16"/>
              </w:rPr>
              <w:t>250,00</w:t>
            </w:r>
          </w:p>
        </w:tc>
        <w:tc>
          <w:tcPr>
            <w:tcW w:w="1420" w:type="dxa"/>
            <w:shd w:val="clear" w:color="000000" w:fill="FFFFFF"/>
            <w:hideMark/>
          </w:tcPr>
          <w:p w14:paraId="2F6CB4DB" w14:textId="118A9962" w:rsidR="001922A8" w:rsidRDefault="001922A8" w:rsidP="001922A8">
            <w:pPr>
              <w:spacing w:after="0" w:line="240" w:lineRule="auto"/>
              <w:ind w:left="0" w:firstLine="0"/>
              <w:jc w:val="right"/>
              <w:rPr>
                <w:sz w:val="16"/>
                <w:szCs w:val="16"/>
              </w:rPr>
            </w:pPr>
            <w:r>
              <w:rPr>
                <w:sz w:val="16"/>
                <w:szCs w:val="16"/>
              </w:rPr>
              <w:t>0,00</w:t>
            </w:r>
          </w:p>
        </w:tc>
        <w:tc>
          <w:tcPr>
            <w:tcW w:w="1420" w:type="dxa"/>
            <w:shd w:val="clear" w:color="000000" w:fill="FFFFFF"/>
          </w:tcPr>
          <w:p w14:paraId="7862FB04" w14:textId="033B8D45" w:rsidR="001922A8" w:rsidRPr="005B16BA" w:rsidRDefault="001922A8" w:rsidP="001922A8">
            <w:pPr>
              <w:spacing w:after="0" w:line="240" w:lineRule="auto"/>
              <w:ind w:left="0" w:firstLine="0"/>
              <w:jc w:val="right"/>
              <w:rPr>
                <w:rFonts w:eastAsia="Times New Roman"/>
                <w:sz w:val="16"/>
                <w:szCs w:val="16"/>
              </w:rPr>
            </w:pPr>
            <w:r>
              <w:rPr>
                <w:sz w:val="16"/>
                <w:szCs w:val="16"/>
              </w:rPr>
              <w:t>250,00</w:t>
            </w:r>
          </w:p>
        </w:tc>
      </w:tr>
      <w:tr w:rsidR="001922A8" w:rsidRPr="005B16BA" w14:paraId="46965EE4" w14:textId="77777777" w:rsidTr="00381475">
        <w:trPr>
          <w:trHeight w:val="20"/>
        </w:trPr>
        <w:tc>
          <w:tcPr>
            <w:tcW w:w="5103" w:type="dxa"/>
            <w:shd w:val="clear" w:color="000000" w:fill="FFFFFF"/>
            <w:noWrap/>
          </w:tcPr>
          <w:p w14:paraId="62EB0D1B" w14:textId="74AE2A60" w:rsidR="001922A8" w:rsidRDefault="001922A8" w:rsidP="001922A8">
            <w:pPr>
              <w:spacing w:after="0" w:line="240" w:lineRule="auto"/>
              <w:ind w:left="0" w:firstLine="0"/>
              <w:jc w:val="left"/>
              <w:rPr>
                <w:sz w:val="16"/>
                <w:szCs w:val="16"/>
              </w:rPr>
            </w:pPr>
            <w:r>
              <w:rPr>
                <w:sz w:val="16"/>
                <w:szCs w:val="16"/>
              </w:rPr>
              <w:t xml:space="preserve">COMERCIAL FLAVIA LTDA - ME LOJA FLAVIA </w:t>
            </w:r>
          </w:p>
        </w:tc>
        <w:tc>
          <w:tcPr>
            <w:tcW w:w="986" w:type="dxa"/>
            <w:shd w:val="clear" w:color="000000" w:fill="FFFFFF"/>
          </w:tcPr>
          <w:p w14:paraId="6E62BEDD" w14:textId="2B4DC108" w:rsidR="001922A8" w:rsidRDefault="001922A8" w:rsidP="001922A8">
            <w:pPr>
              <w:spacing w:after="0" w:line="240" w:lineRule="auto"/>
              <w:ind w:left="0" w:firstLine="0"/>
              <w:jc w:val="center"/>
              <w:rPr>
                <w:sz w:val="16"/>
                <w:szCs w:val="16"/>
              </w:rPr>
            </w:pPr>
            <w:r>
              <w:rPr>
                <w:sz w:val="16"/>
                <w:szCs w:val="16"/>
              </w:rPr>
              <w:t>000029519</w:t>
            </w:r>
          </w:p>
        </w:tc>
        <w:tc>
          <w:tcPr>
            <w:tcW w:w="1419" w:type="dxa"/>
            <w:shd w:val="clear" w:color="000000" w:fill="FFFFFF"/>
            <w:noWrap/>
          </w:tcPr>
          <w:p w14:paraId="5D41205D" w14:textId="53504061" w:rsidR="001922A8" w:rsidRDefault="001922A8" w:rsidP="001922A8">
            <w:pPr>
              <w:spacing w:after="0" w:line="240" w:lineRule="auto"/>
              <w:ind w:left="0" w:firstLine="0"/>
              <w:jc w:val="right"/>
              <w:rPr>
                <w:sz w:val="16"/>
                <w:szCs w:val="16"/>
              </w:rPr>
            </w:pPr>
            <w:r>
              <w:rPr>
                <w:sz w:val="16"/>
                <w:szCs w:val="16"/>
              </w:rPr>
              <w:t>79,00</w:t>
            </w:r>
          </w:p>
        </w:tc>
        <w:tc>
          <w:tcPr>
            <w:tcW w:w="1420" w:type="dxa"/>
            <w:shd w:val="clear" w:color="000000" w:fill="FFFFFF"/>
          </w:tcPr>
          <w:p w14:paraId="26838832" w14:textId="43CF70B2" w:rsidR="001922A8" w:rsidRDefault="001922A8" w:rsidP="001922A8">
            <w:pPr>
              <w:spacing w:after="0" w:line="240" w:lineRule="auto"/>
              <w:ind w:left="0" w:firstLine="0"/>
              <w:jc w:val="right"/>
              <w:rPr>
                <w:sz w:val="16"/>
                <w:szCs w:val="16"/>
              </w:rPr>
            </w:pPr>
            <w:r>
              <w:rPr>
                <w:sz w:val="16"/>
                <w:szCs w:val="16"/>
              </w:rPr>
              <w:t>0,00</w:t>
            </w:r>
          </w:p>
        </w:tc>
        <w:tc>
          <w:tcPr>
            <w:tcW w:w="1420" w:type="dxa"/>
            <w:shd w:val="clear" w:color="000000" w:fill="FFFFFF"/>
          </w:tcPr>
          <w:p w14:paraId="1F0CBC09" w14:textId="10197138" w:rsidR="001922A8" w:rsidRDefault="001922A8" w:rsidP="001922A8">
            <w:pPr>
              <w:spacing w:after="0" w:line="240" w:lineRule="auto"/>
              <w:ind w:left="0" w:firstLine="0"/>
              <w:jc w:val="right"/>
              <w:rPr>
                <w:rFonts w:eastAsia="Times New Roman"/>
                <w:sz w:val="16"/>
                <w:szCs w:val="16"/>
              </w:rPr>
            </w:pPr>
            <w:r>
              <w:rPr>
                <w:sz w:val="16"/>
                <w:szCs w:val="16"/>
              </w:rPr>
              <w:t>79,00</w:t>
            </w:r>
          </w:p>
        </w:tc>
      </w:tr>
      <w:tr w:rsidR="001922A8" w:rsidRPr="005B16BA" w14:paraId="3870CB33" w14:textId="77777777" w:rsidTr="00381475">
        <w:trPr>
          <w:trHeight w:val="20"/>
        </w:trPr>
        <w:tc>
          <w:tcPr>
            <w:tcW w:w="5103" w:type="dxa"/>
            <w:shd w:val="clear" w:color="000000" w:fill="FFFFFF"/>
            <w:noWrap/>
          </w:tcPr>
          <w:p w14:paraId="53887A2A" w14:textId="09200880" w:rsidR="001922A8" w:rsidRDefault="001922A8" w:rsidP="001922A8">
            <w:pPr>
              <w:spacing w:after="0" w:line="240" w:lineRule="auto"/>
              <w:ind w:left="0" w:firstLine="0"/>
              <w:jc w:val="left"/>
              <w:rPr>
                <w:sz w:val="16"/>
                <w:szCs w:val="16"/>
              </w:rPr>
            </w:pPr>
            <w:r>
              <w:rPr>
                <w:sz w:val="16"/>
                <w:szCs w:val="16"/>
              </w:rPr>
              <w:t>FUNERARIA PAULO LOPES LTDA</w:t>
            </w:r>
          </w:p>
        </w:tc>
        <w:tc>
          <w:tcPr>
            <w:tcW w:w="986" w:type="dxa"/>
            <w:shd w:val="clear" w:color="000000" w:fill="FFFFFF"/>
          </w:tcPr>
          <w:p w14:paraId="35C39080" w14:textId="67AA2331" w:rsidR="001922A8" w:rsidRDefault="001922A8" w:rsidP="001922A8">
            <w:pPr>
              <w:spacing w:after="0" w:line="240" w:lineRule="auto"/>
              <w:ind w:left="0" w:firstLine="0"/>
              <w:jc w:val="center"/>
              <w:rPr>
                <w:sz w:val="16"/>
                <w:szCs w:val="16"/>
              </w:rPr>
            </w:pPr>
            <w:r>
              <w:rPr>
                <w:sz w:val="16"/>
                <w:szCs w:val="16"/>
              </w:rPr>
              <w:t>000036319</w:t>
            </w:r>
          </w:p>
        </w:tc>
        <w:tc>
          <w:tcPr>
            <w:tcW w:w="1419" w:type="dxa"/>
            <w:shd w:val="clear" w:color="000000" w:fill="FFFFFF"/>
            <w:noWrap/>
          </w:tcPr>
          <w:p w14:paraId="2A8B3FEA" w14:textId="7080AAB5" w:rsidR="001922A8" w:rsidRDefault="001922A8" w:rsidP="001922A8">
            <w:pPr>
              <w:spacing w:after="0" w:line="240" w:lineRule="auto"/>
              <w:ind w:left="0" w:firstLine="0"/>
              <w:jc w:val="right"/>
              <w:rPr>
                <w:sz w:val="16"/>
                <w:szCs w:val="16"/>
              </w:rPr>
            </w:pPr>
            <w:r>
              <w:rPr>
                <w:sz w:val="16"/>
                <w:szCs w:val="16"/>
              </w:rPr>
              <w:t>998,00</w:t>
            </w:r>
          </w:p>
        </w:tc>
        <w:tc>
          <w:tcPr>
            <w:tcW w:w="1420" w:type="dxa"/>
            <w:shd w:val="clear" w:color="000000" w:fill="FFFFFF"/>
          </w:tcPr>
          <w:p w14:paraId="3B1FBD70" w14:textId="4C6CE7D3" w:rsidR="001922A8" w:rsidRDefault="001922A8" w:rsidP="001922A8">
            <w:pPr>
              <w:spacing w:after="0" w:line="240" w:lineRule="auto"/>
              <w:ind w:left="0" w:firstLine="0"/>
              <w:jc w:val="right"/>
              <w:rPr>
                <w:sz w:val="16"/>
                <w:szCs w:val="16"/>
              </w:rPr>
            </w:pPr>
            <w:r>
              <w:rPr>
                <w:sz w:val="16"/>
                <w:szCs w:val="16"/>
              </w:rPr>
              <w:t>0,00</w:t>
            </w:r>
          </w:p>
        </w:tc>
        <w:tc>
          <w:tcPr>
            <w:tcW w:w="1420" w:type="dxa"/>
            <w:shd w:val="clear" w:color="000000" w:fill="FFFFFF"/>
          </w:tcPr>
          <w:p w14:paraId="4BB34BD3" w14:textId="50050E2F" w:rsidR="001922A8" w:rsidRDefault="001922A8" w:rsidP="001922A8">
            <w:pPr>
              <w:spacing w:after="0" w:line="240" w:lineRule="auto"/>
              <w:ind w:left="0" w:firstLine="0"/>
              <w:jc w:val="right"/>
              <w:rPr>
                <w:rFonts w:eastAsia="Times New Roman"/>
                <w:sz w:val="16"/>
                <w:szCs w:val="16"/>
              </w:rPr>
            </w:pPr>
            <w:r>
              <w:rPr>
                <w:sz w:val="16"/>
                <w:szCs w:val="16"/>
              </w:rPr>
              <w:t>998,00</w:t>
            </w:r>
          </w:p>
        </w:tc>
      </w:tr>
      <w:tr w:rsidR="001922A8" w:rsidRPr="005B16BA" w14:paraId="050B46E1" w14:textId="77777777" w:rsidTr="00381475">
        <w:trPr>
          <w:trHeight w:val="20"/>
        </w:trPr>
        <w:tc>
          <w:tcPr>
            <w:tcW w:w="5103" w:type="dxa"/>
            <w:shd w:val="clear" w:color="000000" w:fill="FFFFFF"/>
            <w:noWrap/>
          </w:tcPr>
          <w:p w14:paraId="66E54179" w14:textId="7AB3DC8C" w:rsidR="001922A8" w:rsidRDefault="001922A8" w:rsidP="001922A8">
            <w:pPr>
              <w:spacing w:after="0" w:line="240" w:lineRule="auto"/>
              <w:ind w:left="0" w:firstLine="0"/>
              <w:jc w:val="left"/>
              <w:rPr>
                <w:sz w:val="16"/>
                <w:szCs w:val="16"/>
              </w:rPr>
            </w:pPr>
            <w:r>
              <w:rPr>
                <w:sz w:val="16"/>
                <w:szCs w:val="16"/>
              </w:rPr>
              <w:t>DAT INFORMATICA LTDA ME</w:t>
            </w:r>
          </w:p>
        </w:tc>
        <w:tc>
          <w:tcPr>
            <w:tcW w:w="986" w:type="dxa"/>
            <w:shd w:val="clear" w:color="000000" w:fill="FFFFFF"/>
          </w:tcPr>
          <w:p w14:paraId="040DAD08" w14:textId="10EDED91" w:rsidR="001922A8" w:rsidRDefault="001922A8" w:rsidP="001922A8">
            <w:pPr>
              <w:spacing w:after="0" w:line="240" w:lineRule="auto"/>
              <w:ind w:left="0" w:firstLine="0"/>
              <w:jc w:val="center"/>
              <w:rPr>
                <w:sz w:val="16"/>
                <w:szCs w:val="16"/>
              </w:rPr>
            </w:pPr>
            <w:r>
              <w:rPr>
                <w:sz w:val="16"/>
                <w:szCs w:val="16"/>
              </w:rPr>
              <w:t>000001320</w:t>
            </w:r>
          </w:p>
        </w:tc>
        <w:tc>
          <w:tcPr>
            <w:tcW w:w="1419" w:type="dxa"/>
            <w:shd w:val="clear" w:color="000000" w:fill="FFFFFF"/>
            <w:noWrap/>
          </w:tcPr>
          <w:p w14:paraId="1BB3B8DE" w14:textId="143CD8E5" w:rsidR="001922A8" w:rsidRDefault="001922A8" w:rsidP="001922A8">
            <w:pPr>
              <w:spacing w:after="0" w:line="240" w:lineRule="auto"/>
              <w:ind w:left="0" w:firstLine="0"/>
              <w:jc w:val="right"/>
              <w:rPr>
                <w:sz w:val="16"/>
                <w:szCs w:val="16"/>
              </w:rPr>
            </w:pPr>
            <w:r>
              <w:rPr>
                <w:sz w:val="16"/>
                <w:szCs w:val="16"/>
              </w:rPr>
              <w:t>1.822,74</w:t>
            </w:r>
          </w:p>
        </w:tc>
        <w:tc>
          <w:tcPr>
            <w:tcW w:w="1420" w:type="dxa"/>
            <w:shd w:val="clear" w:color="000000" w:fill="FFFFFF"/>
          </w:tcPr>
          <w:p w14:paraId="58C7CF86" w14:textId="55F2A122" w:rsidR="001922A8" w:rsidRDefault="001922A8" w:rsidP="001922A8">
            <w:pPr>
              <w:spacing w:after="0" w:line="240" w:lineRule="auto"/>
              <w:ind w:left="0" w:firstLine="0"/>
              <w:jc w:val="right"/>
              <w:rPr>
                <w:sz w:val="16"/>
                <w:szCs w:val="16"/>
              </w:rPr>
            </w:pPr>
            <w:r>
              <w:rPr>
                <w:sz w:val="16"/>
                <w:szCs w:val="16"/>
              </w:rPr>
              <w:t>529,05</w:t>
            </w:r>
          </w:p>
        </w:tc>
        <w:tc>
          <w:tcPr>
            <w:tcW w:w="1420" w:type="dxa"/>
            <w:shd w:val="clear" w:color="000000" w:fill="FFFFFF"/>
          </w:tcPr>
          <w:p w14:paraId="04712E56" w14:textId="65E33C70" w:rsidR="001922A8" w:rsidRDefault="001922A8" w:rsidP="001922A8">
            <w:pPr>
              <w:spacing w:after="0" w:line="240" w:lineRule="auto"/>
              <w:ind w:left="0" w:firstLine="0"/>
              <w:jc w:val="right"/>
              <w:rPr>
                <w:rFonts w:eastAsia="Times New Roman"/>
                <w:sz w:val="16"/>
                <w:szCs w:val="16"/>
              </w:rPr>
            </w:pPr>
            <w:r>
              <w:rPr>
                <w:sz w:val="16"/>
                <w:szCs w:val="16"/>
              </w:rPr>
              <w:t>1.293,69</w:t>
            </w:r>
          </w:p>
        </w:tc>
      </w:tr>
      <w:tr w:rsidR="001922A8" w:rsidRPr="005B16BA" w14:paraId="1B2CFB35" w14:textId="77777777" w:rsidTr="00381475">
        <w:trPr>
          <w:trHeight w:val="20"/>
        </w:trPr>
        <w:tc>
          <w:tcPr>
            <w:tcW w:w="5103" w:type="dxa"/>
            <w:shd w:val="clear" w:color="000000" w:fill="FFFFFF"/>
            <w:noWrap/>
          </w:tcPr>
          <w:p w14:paraId="641572EE" w14:textId="45D1880C" w:rsidR="001922A8" w:rsidRDefault="001922A8" w:rsidP="001922A8">
            <w:pPr>
              <w:spacing w:after="0" w:line="240" w:lineRule="auto"/>
              <w:ind w:left="0" w:firstLine="0"/>
              <w:jc w:val="left"/>
              <w:rPr>
                <w:sz w:val="16"/>
                <w:szCs w:val="16"/>
              </w:rPr>
            </w:pPr>
            <w:r>
              <w:rPr>
                <w:sz w:val="16"/>
                <w:szCs w:val="16"/>
              </w:rPr>
              <w:t>DAT INFORMATICA LTDA ME</w:t>
            </w:r>
          </w:p>
        </w:tc>
        <w:tc>
          <w:tcPr>
            <w:tcW w:w="986" w:type="dxa"/>
            <w:shd w:val="clear" w:color="000000" w:fill="FFFFFF"/>
          </w:tcPr>
          <w:p w14:paraId="25E6EFA7" w14:textId="5C8AA87B" w:rsidR="001922A8" w:rsidRDefault="001922A8" w:rsidP="001922A8">
            <w:pPr>
              <w:spacing w:after="0" w:line="240" w:lineRule="auto"/>
              <w:ind w:left="0" w:firstLine="0"/>
              <w:jc w:val="center"/>
              <w:rPr>
                <w:sz w:val="16"/>
                <w:szCs w:val="16"/>
              </w:rPr>
            </w:pPr>
            <w:r>
              <w:rPr>
                <w:sz w:val="16"/>
                <w:szCs w:val="16"/>
              </w:rPr>
              <w:t>000030420</w:t>
            </w:r>
          </w:p>
        </w:tc>
        <w:tc>
          <w:tcPr>
            <w:tcW w:w="1419" w:type="dxa"/>
            <w:shd w:val="clear" w:color="000000" w:fill="FFFFFF"/>
            <w:noWrap/>
          </w:tcPr>
          <w:p w14:paraId="27848F52" w14:textId="6D751944" w:rsidR="001922A8" w:rsidRDefault="001922A8" w:rsidP="001922A8">
            <w:pPr>
              <w:spacing w:after="0" w:line="240" w:lineRule="auto"/>
              <w:ind w:left="0" w:firstLine="0"/>
              <w:jc w:val="right"/>
              <w:rPr>
                <w:sz w:val="16"/>
                <w:szCs w:val="16"/>
              </w:rPr>
            </w:pPr>
            <w:r>
              <w:rPr>
                <w:sz w:val="16"/>
                <w:szCs w:val="16"/>
              </w:rPr>
              <w:t>2.000,00</w:t>
            </w:r>
          </w:p>
        </w:tc>
        <w:tc>
          <w:tcPr>
            <w:tcW w:w="1420" w:type="dxa"/>
            <w:shd w:val="clear" w:color="000000" w:fill="FFFFFF"/>
          </w:tcPr>
          <w:p w14:paraId="237AF25D" w14:textId="57582BA9" w:rsidR="001922A8" w:rsidRDefault="001922A8" w:rsidP="001922A8">
            <w:pPr>
              <w:spacing w:after="0" w:line="240" w:lineRule="auto"/>
              <w:ind w:left="0" w:firstLine="0"/>
              <w:jc w:val="right"/>
              <w:rPr>
                <w:sz w:val="16"/>
                <w:szCs w:val="16"/>
              </w:rPr>
            </w:pPr>
            <w:r>
              <w:rPr>
                <w:sz w:val="16"/>
                <w:szCs w:val="16"/>
              </w:rPr>
              <w:t>0,00</w:t>
            </w:r>
          </w:p>
        </w:tc>
        <w:tc>
          <w:tcPr>
            <w:tcW w:w="1420" w:type="dxa"/>
            <w:shd w:val="clear" w:color="000000" w:fill="FFFFFF"/>
          </w:tcPr>
          <w:p w14:paraId="3EB0AEC1" w14:textId="642AE5BE" w:rsidR="001922A8" w:rsidRDefault="001922A8" w:rsidP="001922A8">
            <w:pPr>
              <w:spacing w:after="0" w:line="240" w:lineRule="auto"/>
              <w:ind w:left="0" w:firstLine="0"/>
              <w:jc w:val="right"/>
              <w:rPr>
                <w:rFonts w:eastAsia="Times New Roman"/>
                <w:sz w:val="16"/>
                <w:szCs w:val="16"/>
              </w:rPr>
            </w:pPr>
            <w:r>
              <w:rPr>
                <w:sz w:val="16"/>
                <w:szCs w:val="16"/>
              </w:rPr>
              <w:t>2.000,00</w:t>
            </w:r>
          </w:p>
        </w:tc>
      </w:tr>
      <w:tr w:rsidR="001922A8" w:rsidRPr="005B16BA" w14:paraId="2EABC464" w14:textId="77777777" w:rsidTr="00381475">
        <w:trPr>
          <w:trHeight w:val="20"/>
        </w:trPr>
        <w:tc>
          <w:tcPr>
            <w:tcW w:w="5103" w:type="dxa"/>
            <w:shd w:val="clear" w:color="000000" w:fill="FFFFFF"/>
            <w:noWrap/>
          </w:tcPr>
          <w:p w14:paraId="68B44550" w14:textId="14B4C632" w:rsidR="001922A8" w:rsidRDefault="001922A8" w:rsidP="001922A8">
            <w:pPr>
              <w:spacing w:after="0" w:line="240" w:lineRule="auto"/>
              <w:ind w:left="0" w:firstLine="0"/>
              <w:jc w:val="left"/>
              <w:rPr>
                <w:sz w:val="16"/>
                <w:szCs w:val="16"/>
              </w:rPr>
            </w:pPr>
            <w:r>
              <w:rPr>
                <w:sz w:val="16"/>
                <w:szCs w:val="16"/>
              </w:rPr>
              <w:t>DAT INFORMATICA LTDA ME</w:t>
            </w:r>
          </w:p>
        </w:tc>
        <w:tc>
          <w:tcPr>
            <w:tcW w:w="986" w:type="dxa"/>
            <w:shd w:val="clear" w:color="000000" w:fill="FFFFFF"/>
          </w:tcPr>
          <w:p w14:paraId="66D3EE6B" w14:textId="79E5CCE8" w:rsidR="001922A8" w:rsidRDefault="001922A8" w:rsidP="001922A8">
            <w:pPr>
              <w:spacing w:after="0" w:line="240" w:lineRule="auto"/>
              <w:ind w:left="0" w:firstLine="0"/>
              <w:jc w:val="center"/>
              <w:rPr>
                <w:sz w:val="16"/>
                <w:szCs w:val="16"/>
              </w:rPr>
            </w:pPr>
            <w:r>
              <w:rPr>
                <w:sz w:val="16"/>
                <w:szCs w:val="16"/>
              </w:rPr>
              <w:t>000034720</w:t>
            </w:r>
          </w:p>
        </w:tc>
        <w:tc>
          <w:tcPr>
            <w:tcW w:w="1419" w:type="dxa"/>
            <w:shd w:val="clear" w:color="000000" w:fill="FFFFFF"/>
            <w:noWrap/>
          </w:tcPr>
          <w:p w14:paraId="6B6E6F56" w14:textId="6AB519FB" w:rsidR="001922A8" w:rsidRDefault="001922A8" w:rsidP="001922A8">
            <w:pPr>
              <w:spacing w:after="0" w:line="240" w:lineRule="auto"/>
              <w:ind w:left="0" w:firstLine="0"/>
              <w:jc w:val="right"/>
              <w:rPr>
                <w:sz w:val="16"/>
                <w:szCs w:val="16"/>
              </w:rPr>
            </w:pPr>
            <w:r>
              <w:rPr>
                <w:sz w:val="16"/>
                <w:szCs w:val="16"/>
              </w:rPr>
              <w:t>800,00</w:t>
            </w:r>
          </w:p>
        </w:tc>
        <w:tc>
          <w:tcPr>
            <w:tcW w:w="1420" w:type="dxa"/>
            <w:shd w:val="clear" w:color="000000" w:fill="FFFFFF"/>
          </w:tcPr>
          <w:p w14:paraId="06B228BD" w14:textId="63BD69EA" w:rsidR="001922A8" w:rsidRDefault="001922A8" w:rsidP="001922A8">
            <w:pPr>
              <w:spacing w:after="0" w:line="240" w:lineRule="auto"/>
              <w:ind w:left="0" w:firstLine="0"/>
              <w:jc w:val="right"/>
              <w:rPr>
                <w:sz w:val="16"/>
                <w:szCs w:val="16"/>
              </w:rPr>
            </w:pPr>
            <w:r>
              <w:rPr>
                <w:sz w:val="16"/>
                <w:szCs w:val="16"/>
              </w:rPr>
              <w:t>0,00</w:t>
            </w:r>
          </w:p>
        </w:tc>
        <w:tc>
          <w:tcPr>
            <w:tcW w:w="1420" w:type="dxa"/>
            <w:shd w:val="clear" w:color="000000" w:fill="FFFFFF"/>
          </w:tcPr>
          <w:p w14:paraId="7BD17CC0" w14:textId="4C6E09A8" w:rsidR="001922A8" w:rsidRDefault="001922A8" w:rsidP="001922A8">
            <w:pPr>
              <w:spacing w:after="0" w:line="240" w:lineRule="auto"/>
              <w:ind w:left="0" w:firstLine="0"/>
              <w:jc w:val="right"/>
              <w:rPr>
                <w:rFonts w:eastAsia="Times New Roman"/>
                <w:sz w:val="16"/>
                <w:szCs w:val="16"/>
              </w:rPr>
            </w:pPr>
            <w:r>
              <w:rPr>
                <w:sz w:val="16"/>
                <w:szCs w:val="16"/>
              </w:rPr>
              <w:t>800,00</w:t>
            </w:r>
          </w:p>
        </w:tc>
      </w:tr>
      <w:tr w:rsidR="001922A8" w:rsidRPr="005B16BA" w14:paraId="693BC5D1" w14:textId="77777777" w:rsidTr="00381475">
        <w:trPr>
          <w:trHeight w:val="20"/>
        </w:trPr>
        <w:tc>
          <w:tcPr>
            <w:tcW w:w="5103" w:type="dxa"/>
            <w:shd w:val="clear" w:color="000000" w:fill="FFFFFF"/>
            <w:noWrap/>
          </w:tcPr>
          <w:p w14:paraId="1EC7E29B" w14:textId="663461D7" w:rsidR="001922A8" w:rsidRDefault="001922A8" w:rsidP="001922A8">
            <w:pPr>
              <w:spacing w:after="0" w:line="240" w:lineRule="auto"/>
              <w:ind w:left="0" w:firstLine="0"/>
              <w:jc w:val="left"/>
              <w:rPr>
                <w:sz w:val="16"/>
                <w:szCs w:val="16"/>
              </w:rPr>
            </w:pPr>
            <w:r>
              <w:rPr>
                <w:sz w:val="16"/>
                <w:szCs w:val="16"/>
              </w:rPr>
              <w:t>DAT INFORMATICA LTDA ME</w:t>
            </w:r>
          </w:p>
        </w:tc>
        <w:tc>
          <w:tcPr>
            <w:tcW w:w="986" w:type="dxa"/>
            <w:shd w:val="clear" w:color="000000" w:fill="FFFFFF"/>
          </w:tcPr>
          <w:p w14:paraId="754D048F" w14:textId="24725D2C" w:rsidR="001922A8" w:rsidRDefault="001922A8" w:rsidP="001922A8">
            <w:pPr>
              <w:spacing w:after="0" w:line="240" w:lineRule="auto"/>
              <w:ind w:left="0" w:firstLine="0"/>
              <w:jc w:val="center"/>
              <w:rPr>
                <w:sz w:val="16"/>
                <w:szCs w:val="16"/>
              </w:rPr>
            </w:pPr>
            <w:r>
              <w:rPr>
                <w:sz w:val="16"/>
                <w:szCs w:val="16"/>
              </w:rPr>
              <w:t>000037520</w:t>
            </w:r>
          </w:p>
        </w:tc>
        <w:tc>
          <w:tcPr>
            <w:tcW w:w="1419" w:type="dxa"/>
            <w:shd w:val="clear" w:color="000000" w:fill="FFFFFF"/>
            <w:noWrap/>
          </w:tcPr>
          <w:p w14:paraId="26B4E141" w14:textId="1F89D322" w:rsidR="001922A8" w:rsidRDefault="001922A8" w:rsidP="001922A8">
            <w:pPr>
              <w:spacing w:after="0" w:line="240" w:lineRule="auto"/>
              <w:ind w:left="0" w:firstLine="0"/>
              <w:jc w:val="right"/>
              <w:rPr>
                <w:sz w:val="16"/>
                <w:szCs w:val="16"/>
              </w:rPr>
            </w:pPr>
            <w:r>
              <w:rPr>
                <w:sz w:val="16"/>
                <w:szCs w:val="16"/>
              </w:rPr>
              <w:t>20,55</w:t>
            </w:r>
          </w:p>
        </w:tc>
        <w:tc>
          <w:tcPr>
            <w:tcW w:w="1420" w:type="dxa"/>
            <w:shd w:val="clear" w:color="000000" w:fill="FFFFFF"/>
          </w:tcPr>
          <w:p w14:paraId="04324578" w14:textId="19989AF3" w:rsidR="001922A8" w:rsidRDefault="001922A8" w:rsidP="001922A8">
            <w:pPr>
              <w:spacing w:after="0" w:line="240" w:lineRule="auto"/>
              <w:ind w:left="0" w:firstLine="0"/>
              <w:jc w:val="right"/>
              <w:rPr>
                <w:sz w:val="16"/>
                <w:szCs w:val="16"/>
              </w:rPr>
            </w:pPr>
            <w:r>
              <w:rPr>
                <w:sz w:val="16"/>
                <w:szCs w:val="16"/>
              </w:rPr>
              <w:t>0,00</w:t>
            </w:r>
          </w:p>
        </w:tc>
        <w:tc>
          <w:tcPr>
            <w:tcW w:w="1420" w:type="dxa"/>
            <w:shd w:val="clear" w:color="000000" w:fill="FFFFFF"/>
          </w:tcPr>
          <w:p w14:paraId="179FD1AE" w14:textId="1353F708" w:rsidR="001922A8" w:rsidRDefault="001922A8" w:rsidP="001922A8">
            <w:pPr>
              <w:spacing w:after="0" w:line="240" w:lineRule="auto"/>
              <w:ind w:left="0" w:firstLine="0"/>
              <w:jc w:val="right"/>
              <w:rPr>
                <w:rFonts w:eastAsia="Times New Roman"/>
                <w:sz w:val="16"/>
                <w:szCs w:val="16"/>
              </w:rPr>
            </w:pPr>
            <w:r>
              <w:rPr>
                <w:sz w:val="16"/>
                <w:szCs w:val="16"/>
              </w:rPr>
              <w:t>20,55</w:t>
            </w:r>
          </w:p>
        </w:tc>
      </w:tr>
      <w:tr w:rsidR="001922A8" w:rsidRPr="005B16BA" w14:paraId="59761B5A" w14:textId="77777777" w:rsidTr="00381475">
        <w:trPr>
          <w:trHeight w:val="20"/>
        </w:trPr>
        <w:tc>
          <w:tcPr>
            <w:tcW w:w="5103" w:type="dxa"/>
            <w:shd w:val="clear" w:color="000000" w:fill="FFFFFF"/>
            <w:noWrap/>
          </w:tcPr>
          <w:p w14:paraId="6AD53713" w14:textId="7551E5E5" w:rsidR="001922A8" w:rsidRDefault="001922A8" w:rsidP="001922A8">
            <w:pPr>
              <w:spacing w:after="0" w:line="240" w:lineRule="auto"/>
              <w:ind w:left="0" w:firstLine="0"/>
              <w:jc w:val="left"/>
              <w:rPr>
                <w:sz w:val="16"/>
                <w:szCs w:val="16"/>
              </w:rPr>
            </w:pPr>
            <w:r>
              <w:rPr>
                <w:sz w:val="16"/>
                <w:szCs w:val="16"/>
              </w:rPr>
              <w:t>KELLY KMIECIK 04123117988</w:t>
            </w:r>
          </w:p>
        </w:tc>
        <w:tc>
          <w:tcPr>
            <w:tcW w:w="986" w:type="dxa"/>
            <w:shd w:val="clear" w:color="000000" w:fill="FFFFFF"/>
          </w:tcPr>
          <w:p w14:paraId="10AECBDE" w14:textId="3F6BB0E2" w:rsidR="001922A8" w:rsidRDefault="001922A8" w:rsidP="001922A8">
            <w:pPr>
              <w:spacing w:after="0" w:line="240" w:lineRule="auto"/>
              <w:ind w:left="0" w:firstLine="0"/>
              <w:jc w:val="center"/>
              <w:rPr>
                <w:sz w:val="16"/>
                <w:szCs w:val="16"/>
              </w:rPr>
            </w:pPr>
            <w:r>
              <w:rPr>
                <w:sz w:val="16"/>
                <w:szCs w:val="16"/>
              </w:rPr>
              <w:t>000037720</w:t>
            </w:r>
          </w:p>
        </w:tc>
        <w:tc>
          <w:tcPr>
            <w:tcW w:w="1419" w:type="dxa"/>
            <w:shd w:val="clear" w:color="000000" w:fill="FFFFFF"/>
            <w:noWrap/>
          </w:tcPr>
          <w:p w14:paraId="1CCFAFC9" w14:textId="0A6BEB05" w:rsidR="001922A8" w:rsidRDefault="001922A8" w:rsidP="001922A8">
            <w:pPr>
              <w:spacing w:after="0" w:line="240" w:lineRule="auto"/>
              <w:ind w:left="0" w:firstLine="0"/>
              <w:jc w:val="right"/>
              <w:rPr>
                <w:sz w:val="16"/>
                <w:szCs w:val="16"/>
              </w:rPr>
            </w:pPr>
            <w:r>
              <w:rPr>
                <w:sz w:val="16"/>
                <w:szCs w:val="16"/>
              </w:rPr>
              <w:t>535,15</w:t>
            </w:r>
          </w:p>
        </w:tc>
        <w:tc>
          <w:tcPr>
            <w:tcW w:w="1420" w:type="dxa"/>
            <w:shd w:val="clear" w:color="000000" w:fill="FFFFFF"/>
          </w:tcPr>
          <w:p w14:paraId="669764F8" w14:textId="70A99B93" w:rsidR="001922A8" w:rsidRDefault="001922A8" w:rsidP="001922A8">
            <w:pPr>
              <w:spacing w:after="0" w:line="240" w:lineRule="auto"/>
              <w:ind w:left="0" w:firstLine="0"/>
              <w:jc w:val="right"/>
              <w:rPr>
                <w:sz w:val="16"/>
                <w:szCs w:val="16"/>
              </w:rPr>
            </w:pPr>
            <w:r>
              <w:rPr>
                <w:sz w:val="16"/>
                <w:szCs w:val="16"/>
              </w:rPr>
              <w:t>0,00</w:t>
            </w:r>
          </w:p>
        </w:tc>
        <w:tc>
          <w:tcPr>
            <w:tcW w:w="1420" w:type="dxa"/>
            <w:shd w:val="clear" w:color="000000" w:fill="FFFFFF"/>
          </w:tcPr>
          <w:p w14:paraId="59096BB6" w14:textId="73463641" w:rsidR="001922A8" w:rsidRDefault="001922A8" w:rsidP="001922A8">
            <w:pPr>
              <w:spacing w:after="0" w:line="240" w:lineRule="auto"/>
              <w:ind w:left="0" w:firstLine="0"/>
              <w:jc w:val="right"/>
              <w:rPr>
                <w:rFonts w:eastAsia="Times New Roman"/>
                <w:sz w:val="16"/>
                <w:szCs w:val="16"/>
              </w:rPr>
            </w:pPr>
            <w:r>
              <w:rPr>
                <w:sz w:val="16"/>
                <w:szCs w:val="16"/>
              </w:rPr>
              <w:t>535,15</w:t>
            </w:r>
          </w:p>
        </w:tc>
      </w:tr>
      <w:tr w:rsidR="001922A8" w:rsidRPr="005B16BA" w14:paraId="0AA4D01F" w14:textId="77777777" w:rsidTr="00381475">
        <w:trPr>
          <w:trHeight w:val="20"/>
        </w:trPr>
        <w:tc>
          <w:tcPr>
            <w:tcW w:w="5103" w:type="dxa"/>
            <w:shd w:val="clear" w:color="000000" w:fill="FFFFFF"/>
            <w:noWrap/>
          </w:tcPr>
          <w:p w14:paraId="747D6F8F" w14:textId="6B71B640" w:rsidR="001922A8" w:rsidRDefault="001922A8" w:rsidP="001922A8">
            <w:pPr>
              <w:spacing w:after="0" w:line="240" w:lineRule="auto"/>
              <w:ind w:left="0" w:firstLine="0"/>
              <w:jc w:val="left"/>
              <w:rPr>
                <w:sz w:val="16"/>
                <w:szCs w:val="16"/>
              </w:rPr>
            </w:pPr>
            <w:r>
              <w:rPr>
                <w:sz w:val="16"/>
                <w:szCs w:val="16"/>
              </w:rPr>
              <w:t>DAT INFORMATICA LTDA ME</w:t>
            </w:r>
          </w:p>
        </w:tc>
        <w:tc>
          <w:tcPr>
            <w:tcW w:w="986" w:type="dxa"/>
            <w:shd w:val="clear" w:color="000000" w:fill="FFFFFF"/>
          </w:tcPr>
          <w:p w14:paraId="0B2DC9C6" w14:textId="04DC70BB" w:rsidR="001922A8" w:rsidRDefault="001922A8" w:rsidP="001922A8">
            <w:pPr>
              <w:spacing w:after="0" w:line="240" w:lineRule="auto"/>
              <w:ind w:left="0" w:firstLine="0"/>
              <w:jc w:val="center"/>
              <w:rPr>
                <w:sz w:val="16"/>
                <w:szCs w:val="16"/>
              </w:rPr>
            </w:pPr>
            <w:r>
              <w:rPr>
                <w:sz w:val="16"/>
                <w:szCs w:val="16"/>
              </w:rPr>
              <w:t>000038120</w:t>
            </w:r>
          </w:p>
        </w:tc>
        <w:tc>
          <w:tcPr>
            <w:tcW w:w="1419" w:type="dxa"/>
            <w:shd w:val="clear" w:color="000000" w:fill="FFFFFF"/>
            <w:noWrap/>
          </w:tcPr>
          <w:p w14:paraId="76A2581D" w14:textId="20A01DE4" w:rsidR="001922A8" w:rsidRDefault="001922A8" w:rsidP="001922A8">
            <w:pPr>
              <w:spacing w:after="0" w:line="240" w:lineRule="auto"/>
              <w:ind w:left="0" w:firstLine="0"/>
              <w:jc w:val="right"/>
              <w:rPr>
                <w:sz w:val="16"/>
                <w:szCs w:val="16"/>
              </w:rPr>
            </w:pPr>
            <w:r>
              <w:rPr>
                <w:sz w:val="16"/>
                <w:szCs w:val="16"/>
              </w:rPr>
              <w:t>594,55</w:t>
            </w:r>
          </w:p>
        </w:tc>
        <w:tc>
          <w:tcPr>
            <w:tcW w:w="1420" w:type="dxa"/>
            <w:shd w:val="clear" w:color="000000" w:fill="FFFFFF"/>
          </w:tcPr>
          <w:p w14:paraId="4D1B50A9" w14:textId="77E3B3B2" w:rsidR="001922A8" w:rsidRDefault="001922A8" w:rsidP="001922A8">
            <w:pPr>
              <w:spacing w:after="0" w:line="240" w:lineRule="auto"/>
              <w:ind w:left="0" w:firstLine="0"/>
              <w:jc w:val="right"/>
              <w:rPr>
                <w:sz w:val="16"/>
                <w:szCs w:val="16"/>
              </w:rPr>
            </w:pPr>
            <w:r>
              <w:rPr>
                <w:sz w:val="16"/>
                <w:szCs w:val="16"/>
              </w:rPr>
              <w:t>0,00</w:t>
            </w:r>
          </w:p>
        </w:tc>
        <w:tc>
          <w:tcPr>
            <w:tcW w:w="1420" w:type="dxa"/>
            <w:shd w:val="clear" w:color="000000" w:fill="FFFFFF"/>
          </w:tcPr>
          <w:p w14:paraId="2BF2549D" w14:textId="709E5F28" w:rsidR="001922A8" w:rsidRDefault="001922A8" w:rsidP="001922A8">
            <w:pPr>
              <w:spacing w:after="0" w:line="240" w:lineRule="auto"/>
              <w:ind w:left="0" w:firstLine="0"/>
              <w:jc w:val="right"/>
              <w:rPr>
                <w:rFonts w:eastAsia="Times New Roman"/>
                <w:sz w:val="16"/>
                <w:szCs w:val="16"/>
              </w:rPr>
            </w:pPr>
            <w:r>
              <w:rPr>
                <w:sz w:val="16"/>
                <w:szCs w:val="16"/>
              </w:rPr>
              <w:t>594,55</w:t>
            </w:r>
          </w:p>
        </w:tc>
      </w:tr>
      <w:tr w:rsidR="001922A8" w:rsidRPr="005B16BA" w14:paraId="24F5B581" w14:textId="77777777" w:rsidTr="00381475">
        <w:trPr>
          <w:trHeight w:val="20"/>
        </w:trPr>
        <w:tc>
          <w:tcPr>
            <w:tcW w:w="5103" w:type="dxa"/>
            <w:shd w:val="clear" w:color="000000" w:fill="FFFFFF"/>
            <w:noWrap/>
            <w:hideMark/>
          </w:tcPr>
          <w:p w14:paraId="4E436FD9" w14:textId="62B13F82" w:rsidR="001922A8" w:rsidRDefault="001922A8" w:rsidP="001922A8">
            <w:pPr>
              <w:spacing w:after="0" w:line="240" w:lineRule="auto"/>
              <w:ind w:left="0" w:firstLine="0"/>
              <w:jc w:val="left"/>
              <w:rPr>
                <w:sz w:val="16"/>
                <w:szCs w:val="16"/>
              </w:rPr>
            </w:pPr>
            <w:r>
              <w:rPr>
                <w:sz w:val="16"/>
                <w:szCs w:val="16"/>
              </w:rPr>
              <w:t>NUCLEO DE RECUPERACAO E REABILITACAO DE VIDAS</w:t>
            </w:r>
          </w:p>
        </w:tc>
        <w:tc>
          <w:tcPr>
            <w:tcW w:w="986" w:type="dxa"/>
            <w:shd w:val="clear" w:color="000000" w:fill="FFFFFF"/>
            <w:hideMark/>
          </w:tcPr>
          <w:p w14:paraId="0C26C12F" w14:textId="224A4807" w:rsidR="001922A8" w:rsidRDefault="001922A8" w:rsidP="001922A8">
            <w:pPr>
              <w:spacing w:after="0" w:line="240" w:lineRule="auto"/>
              <w:ind w:left="0" w:firstLine="0"/>
              <w:jc w:val="center"/>
              <w:rPr>
                <w:sz w:val="16"/>
                <w:szCs w:val="16"/>
              </w:rPr>
            </w:pPr>
            <w:r>
              <w:rPr>
                <w:sz w:val="16"/>
                <w:szCs w:val="16"/>
              </w:rPr>
              <w:t>000032222</w:t>
            </w:r>
          </w:p>
        </w:tc>
        <w:tc>
          <w:tcPr>
            <w:tcW w:w="1419" w:type="dxa"/>
            <w:shd w:val="clear" w:color="000000" w:fill="FFFFFF"/>
            <w:noWrap/>
            <w:hideMark/>
          </w:tcPr>
          <w:p w14:paraId="45CDEA63" w14:textId="69496971" w:rsidR="001922A8" w:rsidRDefault="001922A8" w:rsidP="001922A8">
            <w:pPr>
              <w:spacing w:after="0" w:line="240" w:lineRule="auto"/>
              <w:ind w:left="0" w:firstLine="0"/>
              <w:jc w:val="right"/>
              <w:rPr>
                <w:sz w:val="16"/>
                <w:szCs w:val="16"/>
              </w:rPr>
            </w:pPr>
            <w:r>
              <w:rPr>
                <w:sz w:val="16"/>
                <w:szCs w:val="16"/>
              </w:rPr>
              <w:t>28.800,00</w:t>
            </w:r>
          </w:p>
        </w:tc>
        <w:tc>
          <w:tcPr>
            <w:tcW w:w="1420" w:type="dxa"/>
            <w:shd w:val="clear" w:color="000000" w:fill="FFFFFF"/>
            <w:hideMark/>
          </w:tcPr>
          <w:p w14:paraId="07A5A84B" w14:textId="24AC8D3B" w:rsidR="001922A8" w:rsidRDefault="001922A8" w:rsidP="001922A8">
            <w:pPr>
              <w:spacing w:after="0" w:line="240" w:lineRule="auto"/>
              <w:ind w:left="0" w:firstLine="0"/>
              <w:jc w:val="right"/>
              <w:rPr>
                <w:sz w:val="16"/>
                <w:szCs w:val="16"/>
              </w:rPr>
            </w:pPr>
            <w:r>
              <w:rPr>
                <w:sz w:val="16"/>
                <w:szCs w:val="16"/>
              </w:rPr>
              <w:t>28.000,00</w:t>
            </w:r>
          </w:p>
        </w:tc>
        <w:tc>
          <w:tcPr>
            <w:tcW w:w="1420" w:type="dxa"/>
            <w:shd w:val="clear" w:color="000000" w:fill="FFFFFF"/>
          </w:tcPr>
          <w:p w14:paraId="7935EDEE" w14:textId="7CF3F2F8" w:rsidR="001922A8" w:rsidRPr="005B16BA" w:rsidRDefault="001922A8" w:rsidP="001922A8">
            <w:pPr>
              <w:spacing w:after="0" w:line="240" w:lineRule="auto"/>
              <w:ind w:left="0" w:firstLine="0"/>
              <w:jc w:val="right"/>
              <w:rPr>
                <w:rFonts w:eastAsia="Times New Roman"/>
                <w:sz w:val="16"/>
                <w:szCs w:val="16"/>
              </w:rPr>
            </w:pPr>
            <w:r>
              <w:rPr>
                <w:sz w:val="16"/>
                <w:szCs w:val="16"/>
              </w:rPr>
              <w:t>800,00</w:t>
            </w:r>
          </w:p>
        </w:tc>
      </w:tr>
      <w:tr w:rsidR="004A4186" w:rsidRPr="005B16BA" w14:paraId="33F5E9C7" w14:textId="67170436" w:rsidTr="00631D0A">
        <w:trPr>
          <w:trHeight w:val="20"/>
        </w:trPr>
        <w:tc>
          <w:tcPr>
            <w:tcW w:w="6089" w:type="dxa"/>
            <w:gridSpan w:val="2"/>
            <w:shd w:val="clear" w:color="auto" w:fill="9CC2E5" w:themeFill="accent1" w:themeFillTint="99"/>
            <w:noWrap/>
            <w:vAlign w:val="center"/>
            <w:hideMark/>
          </w:tcPr>
          <w:p w14:paraId="0E43BCC4" w14:textId="0A3F774B" w:rsidR="004A4186" w:rsidRPr="005B16BA" w:rsidRDefault="004A4186" w:rsidP="004A4186">
            <w:pPr>
              <w:spacing w:after="0" w:line="240" w:lineRule="auto"/>
              <w:ind w:left="0" w:firstLine="0"/>
              <w:rPr>
                <w:rFonts w:eastAsia="Times New Roman"/>
                <w:b/>
                <w:sz w:val="16"/>
                <w:szCs w:val="16"/>
              </w:rPr>
            </w:pPr>
            <w:r w:rsidRPr="005B16BA">
              <w:rPr>
                <w:rFonts w:eastAsia="Times New Roman"/>
                <w:b/>
                <w:sz w:val="16"/>
                <w:szCs w:val="16"/>
              </w:rPr>
              <w:t xml:space="preserve">TOTAL </w:t>
            </w:r>
            <w:r>
              <w:rPr>
                <w:rFonts w:eastAsia="Times New Roman"/>
                <w:b/>
                <w:sz w:val="16"/>
                <w:szCs w:val="16"/>
              </w:rPr>
              <w:t>GERAL</w:t>
            </w:r>
          </w:p>
        </w:tc>
        <w:tc>
          <w:tcPr>
            <w:tcW w:w="1419" w:type="dxa"/>
            <w:shd w:val="clear" w:color="auto" w:fill="9CC2E5" w:themeFill="accent1" w:themeFillTint="99"/>
            <w:noWrap/>
            <w:vAlign w:val="center"/>
            <w:hideMark/>
          </w:tcPr>
          <w:p w14:paraId="57AD71DC" w14:textId="3E12D279" w:rsidR="004A4186" w:rsidRPr="005B16BA" w:rsidRDefault="001922A8" w:rsidP="004A4186">
            <w:pPr>
              <w:spacing w:after="0" w:line="240" w:lineRule="auto"/>
              <w:ind w:left="0" w:firstLine="0"/>
              <w:jc w:val="center"/>
              <w:rPr>
                <w:rFonts w:eastAsia="Times New Roman"/>
                <w:b/>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55.065,59</w:t>
            </w:r>
            <w:r>
              <w:rPr>
                <w:b/>
                <w:bCs/>
                <w:sz w:val="16"/>
                <w:szCs w:val="16"/>
              </w:rPr>
              <w:fldChar w:fldCharType="end"/>
            </w:r>
          </w:p>
        </w:tc>
        <w:tc>
          <w:tcPr>
            <w:tcW w:w="1420" w:type="dxa"/>
            <w:shd w:val="clear" w:color="auto" w:fill="9CC2E5" w:themeFill="accent1" w:themeFillTint="99"/>
            <w:vAlign w:val="center"/>
          </w:tcPr>
          <w:p w14:paraId="5F3B4434" w14:textId="6E4A9B60" w:rsidR="004A4186" w:rsidRPr="005B16BA" w:rsidRDefault="001922A8" w:rsidP="004A4186">
            <w:pPr>
              <w:spacing w:after="0" w:line="240" w:lineRule="auto"/>
              <w:ind w:left="0"/>
              <w:jc w:val="center"/>
              <w:rPr>
                <w:rFonts w:eastAsia="Times New Roman"/>
                <w:b/>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28.529,05</w:t>
            </w:r>
            <w:r>
              <w:rPr>
                <w:b/>
                <w:bCs/>
                <w:sz w:val="16"/>
                <w:szCs w:val="16"/>
              </w:rPr>
              <w:fldChar w:fldCharType="end"/>
            </w:r>
          </w:p>
        </w:tc>
        <w:tc>
          <w:tcPr>
            <w:tcW w:w="1420" w:type="dxa"/>
            <w:shd w:val="clear" w:color="auto" w:fill="9CC2E5" w:themeFill="accent1" w:themeFillTint="99"/>
            <w:vAlign w:val="center"/>
          </w:tcPr>
          <w:p w14:paraId="79097676" w14:textId="5F5A2D55" w:rsidR="004A4186" w:rsidRPr="005B16BA" w:rsidRDefault="001922A8" w:rsidP="004A4186">
            <w:pPr>
              <w:spacing w:after="0" w:line="240" w:lineRule="auto"/>
              <w:ind w:left="0"/>
              <w:jc w:val="center"/>
              <w:rPr>
                <w:rFonts w:eastAsia="Times New Roman"/>
                <w:b/>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26.536,54</w:t>
            </w:r>
            <w:r>
              <w:rPr>
                <w:b/>
                <w:bCs/>
                <w:sz w:val="16"/>
                <w:szCs w:val="16"/>
              </w:rPr>
              <w:fldChar w:fldCharType="end"/>
            </w:r>
          </w:p>
        </w:tc>
      </w:tr>
    </w:tbl>
    <w:p w14:paraId="7C163D7F" w14:textId="77777777" w:rsidR="00BD5857" w:rsidRPr="0099365C" w:rsidRDefault="00BD5857" w:rsidP="005377FE">
      <w:pPr>
        <w:spacing w:after="0" w:line="240" w:lineRule="auto"/>
        <w:ind w:left="0"/>
        <w:rPr>
          <w:b/>
          <w:color w:val="auto"/>
          <w:szCs w:val="24"/>
          <w:u w:val="single"/>
        </w:rPr>
      </w:pPr>
    </w:p>
    <w:p w14:paraId="7C4238E7" w14:textId="77777777" w:rsidR="00852107" w:rsidRPr="0099365C" w:rsidRDefault="00852107" w:rsidP="00E37B57">
      <w:pPr>
        <w:spacing w:after="0" w:line="240" w:lineRule="auto"/>
        <w:ind w:left="0" w:firstLine="0"/>
        <w:rPr>
          <w:color w:val="auto"/>
          <w:szCs w:val="24"/>
        </w:rPr>
      </w:pPr>
      <w:r w:rsidRPr="0099365C">
        <w:rPr>
          <w:b/>
          <w:color w:val="auto"/>
          <w:szCs w:val="24"/>
        </w:rPr>
        <w:t>5-</w:t>
      </w:r>
      <w:r w:rsidRPr="0099365C">
        <w:rPr>
          <w:color w:val="auto"/>
          <w:szCs w:val="24"/>
        </w:rPr>
        <w:t xml:space="preserve"> As razões e/ou circunstâncias para permanência de Restos a Pagar processados e não processados por mais de um exercício financeiro:</w:t>
      </w:r>
    </w:p>
    <w:p w14:paraId="138DFB38" w14:textId="77777777" w:rsidR="00852107" w:rsidRPr="0099365C" w:rsidRDefault="00852107" w:rsidP="005377FE">
      <w:pPr>
        <w:spacing w:after="0" w:line="240" w:lineRule="auto"/>
        <w:ind w:left="0"/>
        <w:rPr>
          <w:color w:val="auto"/>
          <w:szCs w:val="24"/>
        </w:rPr>
      </w:pPr>
    </w:p>
    <w:p w14:paraId="48EB4C37" w14:textId="77777777" w:rsidR="00852107" w:rsidRPr="0099365C" w:rsidRDefault="0099365C" w:rsidP="00E37B57">
      <w:pPr>
        <w:spacing w:after="0" w:line="240" w:lineRule="auto"/>
        <w:ind w:hanging="1143"/>
        <w:rPr>
          <w:color w:val="auto"/>
          <w:szCs w:val="24"/>
        </w:rPr>
      </w:pPr>
      <w:r w:rsidRPr="0099365C">
        <w:rPr>
          <w:color w:val="auto"/>
          <w:szCs w:val="24"/>
        </w:rPr>
        <w:t>Obrigação de despesa junto ao fornecedor</w:t>
      </w:r>
      <w:r w:rsidR="00BD5857" w:rsidRPr="0099365C">
        <w:rPr>
          <w:color w:val="auto"/>
          <w:szCs w:val="24"/>
        </w:rPr>
        <w:t>.</w:t>
      </w:r>
    </w:p>
    <w:p w14:paraId="05D7AEA7" w14:textId="77777777" w:rsidR="00852107" w:rsidRPr="0099365C" w:rsidRDefault="00852107" w:rsidP="005377FE">
      <w:pPr>
        <w:spacing w:after="0" w:line="240" w:lineRule="auto"/>
        <w:ind w:left="0"/>
        <w:rPr>
          <w:b/>
          <w:color w:val="auto"/>
          <w:szCs w:val="24"/>
          <w:u w:val="single"/>
        </w:rPr>
      </w:pPr>
    </w:p>
    <w:p w14:paraId="3E53F9E3" w14:textId="77777777" w:rsidR="000D2D24" w:rsidRPr="00E37B57" w:rsidRDefault="00600335" w:rsidP="00A26416">
      <w:pPr>
        <w:spacing w:after="0" w:line="240" w:lineRule="auto"/>
        <w:ind w:left="0" w:right="1" w:firstLine="0"/>
        <w:rPr>
          <w:b/>
          <w:i/>
          <w:szCs w:val="24"/>
        </w:rPr>
      </w:pPr>
      <w:r w:rsidRPr="00E37B57">
        <w:rPr>
          <w:b/>
          <w:i/>
          <w:szCs w:val="24"/>
        </w:rPr>
        <w:t xml:space="preserve">III - </w:t>
      </w:r>
      <w:r w:rsidR="000D2D24" w:rsidRPr="00E37B57">
        <w:rPr>
          <w:b/>
          <w:i/>
          <w:szCs w:val="24"/>
        </w:rPr>
        <w:t>Informações sobre a gestão de pessoas</w:t>
      </w:r>
      <w:r w:rsidR="0045638A" w:rsidRPr="00E37B57">
        <w:rPr>
          <w:b/>
          <w:i/>
          <w:szCs w:val="24"/>
        </w:rPr>
        <w:t xml:space="preserve"> e terceirização de mão de obra:</w:t>
      </w:r>
    </w:p>
    <w:p w14:paraId="36A63C4D" w14:textId="77777777" w:rsidR="0045638A" w:rsidRDefault="0045638A" w:rsidP="00E37B57">
      <w:pPr>
        <w:spacing w:after="0" w:line="240" w:lineRule="auto"/>
        <w:ind w:right="1" w:hanging="1143"/>
        <w:rPr>
          <w:i/>
          <w:szCs w:val="24"/>
        </w:rPr>
      </w:pPr>
    </w:p>
    <w:p w14:paraId="226430B7" w14:textId="77777777" w:rsidR="00A26416" w:rsidRPr="00A26416" w:rsidRDefault="00941302" w:rsidP="00E37B57">
      <w:pPr>
        <w:pStyle w:val="PargrafodaLista"/>
        <w:numPr>
          <w:ilvl w:val="0"/>
          <w:numId w:val="26"/>
        </w:numPr>
        <w:spacing w:after="0" w:line="240" w:lineRule="auto"/>
        <w:ind w:left="0" w:firstLine="0"/>
        <w:rPr>
          <w:szCs w:val="24"/>
        </w:rPr>
      </w:pPr>
      <w:r w:rsidRPr="00A26416">
        <w:rPr>
          <w:szCs w:val="24"/>
        </w:rPr>
        <w:lastRenderedPageBreak/>
        <w:t xml:space="preserve"> </w:t>
      </w:r>
      <w:r w:rsidR="008D51BC" w:rsidRPr="00A26416">
        <w:rPr>
          <w:szCs w:val="24"/>
        </w:rPr>
        <w:t>Quadro de pessoal, informando a</w:t>
      </w:r>
      <w:r w:rsidR="00A26416">
        <w:rPr>
          <w:szCs w:val="24"/>
        </w:rPr>
        <w:t xml:space="preserve"> quantidade de agentes públicos:</w:t>
      </w:r>
    </w:p>
    <w:p w14:paraId="78AD8EAE" w14:textId="77777777" w:rsidR="00A26416" w:rsidRPr="00A26416" w:rsidRDefault="00A26416" w:rsidP="00A26416">
      <w:pPr>
        <w:pStyle w:val="PargrafodaLista"/>
        <w:spacing w:after="0" w:line="240" w:lineRule="auto"/>
        <w:ind w:left="0" w:firstLine="0"/>
        <w:rPr>
          <w:szCs w:val="24"/>
        </w:rPr>
      </w:pPr>
    </w:p>
    <w:p w14:paraId="35479DE0" w14:textId="77777777" w:rsidR="008D51BC" w:rsidRPr="00A26416" w:rsidRDefault="008D51BC" w:rsidP="00A26416">
      <w:pPr>
        <w:pStyle w:val="PargrafodaLista"/>
        <w:spacing w:after="0" w:line="240" w:lineRule="auto"/>
        <w:ind w:left="0" w:firstLine="0"/>
        <w:rPr>
          <w:szCs w:val="24"/>
        </w:rPr>
      </w:pPr>
      <w:r w:rsidRPr="00A26416">
        <w:rPr>
          <w:szCs w:val="24"/>
        </w:rPr>
        <w:t>(agentes políticos, servidores e militares) ocupantes de cargos efetivos, comissionados, empregos públicos, contratados por tempo determinado (Art. 37, IX, CF), discriminando os comissionados que são titulares de cargo efetivo ou emprego público, bem como os valores consolidados na folha de pagamento, mês a mês:</w:t>
      </w:r>
    </w:p>
    <w:p w14:paraId="17806D2C" w14:textId="77777777" w:rsidR="00BC66FF" w:rsidRDefault="00BC66FF" w:rsidP="00E37B57">
      <w:pPr>
        <w:spacing w:after="0" w:line="240" w:lineRule="auto"/>
        <w:ind w:right="1" w:hanging="1143"/>
        <w:rPr>
          <w:i/>
          <w:szCs w:val="24"/>
        </w:rPr>
      </w:pPr>
    </w:p>
    <w:p w14:paraId="34E8FFCF" w14:textId="77777777" w:rsidR="006725DC" w:rsidRPr="006725DC" w:rsidRDefault="006725DC" w:rsidP="006725DC">
      <w:pPr>
        <w:spacing w:after="0" w:line="240" w:lineRule="auto"/>
        <w:ind w:left="0" w:firstLine="0"/>
        <w:rPr>
          <w:rFonts w:eastAsia="Times New Roman"/>
          <w:bCs/>
          <w:color w:val="auto"/>
          <w:szCs w:val="24"/>
        </w:rPr>
      </w:pPr>
      <w:r w:rsidRPr="006725DC">
        <w:rPr>
          <w:rFonts w:eastAsia="Times New Roman"/>
          <w:bCs/>
          <w:color w:val="auto"/>
          <w:szCs w:val="24"/>
        </w:rPr>
        <w:t xml:space="preserve">Demonstrado na Prestação Anual de Contas de Gestão - PMI. </w:t>
      </w:r>
    </w:p>
    <w:p w14:paraId="69AA8555" w14:textId="77777777" w:rsidR="00057B09" w:rsidRDefault="00057B09" w:rsidP="00E37B57">
      <w:pPr>
        <w:pStyle w:val="NormalWeb"/>
        <w:jc w:val="both"/>
        <w:rPr>
          <w:rFonts w:ascii="Arial" w:hAnsi="Arial" w:cs="Arial"/>
          <w:b/>
        </w:rPr>
      </w:pPr>
    </w:p>
    <w:p w14:paraId="4DCA059D" w14:textId="77777777" w:rsidR="008D51BC" w:rsidRPr="006725DC" w:rsidRDefault="008D51BC" w:rsidP="00E37B57">
      <w:pPr>
        <w:pStyle w:val="NormalWeb"/>
        <w:jc w:val="both"/>
        <w:rPr>
          <w:rFonts w:ascii="Arial" w:hAnsi="Arial" w:cs="Arial"/>
        </w:rPr>
      </w:pPr>
      <w:r w:rsidRPr="006725DC">
        <w:rPr>
          <w:rFonts w:ascii="Arial" w:hAnsi="Arial" w:cs="Arial"/>
          <w:b/>
        </w:rPr>
        <w:t>b)</w:t>
      </w:r>
      <w:r w:rsidRPr="006725DC">
        <w:rPr>
          <w:rFonts w:ascii="Arial" w:hAnsi="Arial" w:cs="Arial"/>
        </w:rPr>
        <w:t xml:space="preserve"> demonstrativo da quantidade de pessoas executando trabalhos n</w:t>
      </w:r>
      <w:r w:rsidR="00D80C4D">
        <w:rPr>
          <w:rFonts w:ascii="Arial" w:hAnsi="Arial" w:cs="Arial"/>
        </w:rPr>
        <w:t>o</w:t>
      </w:r>
      <w:r w:rsidRPr="006725DC">
        <w:rPr>
          <w:rFonts w:ascii="Arial" w:hAnsi="Arial" w:cs="Arial"/>
        </w:rPr>
        <w:t xml:space="preserve"> </w:t>
      </w:r>
      <w:r w:rsidR="00081E84">
        <w:rPr>
          <w:rFonts w:ascii="Arial" w:hAnsi="Arial" w:cs="Arial"/>
        </w:rPr>
        <w:t>Fundo Municipal de Assistência Social</w:t>
      </w:r>
      <w:r w:rsidR="00E44FAA" w:rsidRPr="006725DC">
        <w:rPr>
          <w:rFonts w:ascii="Arial" w:hAnsi="Arial" w:cs="Arial"/>
        </w:rPr>
        <w:t xml:space="preserve"> de Imaruí</w:t>
      </w:r>
      <w:r w:rsidRPr="006725DC">
        <w:rPr>
          <w:rFonts w:ascii="Arial" w:hAnsi="Arial" w:cs="Arial"/>
        </w:rPr>
        <w:t xml:space="preserve"> por meio de contratos de terceirização de serviços, contendo o posto de trabalho ocupado, bem como as despesas totais das contratações, mês a mês:</w:t>
      </w:r>
    </w:p>
    <w:p w14:paraId="5A463BEA" w14:textId="77777777" w:rsidR="007444C4" w:rsidRPr="006725DC" w:rsidRDefault="007444C4" w:rsidP="00E37B57">
      <w:pPr>
        <w:pStyle w:val="NormalWeb"/>
        <w:jc w:val="both"/>
        <w:rPr>
          <w:rFonts w:ascii="Arial" w:hAnsi="Arial" w:cs="Arial"/>
        </w:rPr>
      </w:pPr>
    </w:p>
    <w:p w14:paraId="53755EB7" w14:textId="77777777" w:rsidR="007444C4" w:rsidRPr="006725DC" w:rsidRDefault="005B71E2" w:rsidP="005B71E2">
      <w:pPr>
        <w:spacing w:after="0" w:line="240" w:lineRule="auto"/>
        <w:ind w:left="0" w:firstLine="0"/>
        <w:rPr>
          <w:rFonts w:eastAsia="Times New Roman"/>
          <w:bCs/>
          <w:color w:val="auto"/>
          <w:szCs w:val="24"/>
        </w:rPr>
      </w:pPr>
      <w:r w:rsidRPr="006725DC">
        <w:rPr>
          <w:rFonts w:eastAsia="Times New Roman"/>
          <w:bCs/>
          <w:color w:val="auto"/>
          <w:szCs w:val="24"/>
        </w:rPr>
        <w:t xml:space="preserve">Demonstrado na Prestação Anual de Contas de Gestão </w:t>
      </w:r>
      <w:r w:rsidR="006725DC" w:rsidRPr="006725DC">
        <w:rPr>
          <w:rFonts w:eastAsia="Times New Roman"/>
          <w:bCs/>
          <w:color w:val="auto"/>
          <w:szCs w:val="24"/>
        </w:rPr>
        <w:t>- PMI</w:t>
      </w:r>
      <w:r w:rsidR="006735BE" w:rsidRPr="006725DC">
        <w:rPr>
          <w:rFonts w:eastAsia="Times New Roman"/>
          <w:bCs/>
          <w:color w:val="auto"/>
          <w:szCs w:val="24"/>
        </w:rPr>
        <w:t xml:space="preserve">. </w:t>
      </w:r>
    </w:p>
    <w:p w14:paraId="58BF8319" w14:textId="77777777" w:rsidR="005B71E2" w:rsidRPr="006725DC" w:rsidRDefault="005B71E2" w:rsidP="005B71E2">
      <w:pPr>
        <w:spacing w:after="0" w:line="240" w:lineRule="auto"/>
        <w:ind w:left="0" w:firstLine="0"/>
        <w:rPr>
          <w:color w:val="auto"/>
        </w:rPr>
      </w:pPr>
    </w:p>
    <w:p w14:paraId="46153025" w14:textId="77777777" w:rsidR="008D51BC" w:rsidRPr="00E37B57" w:rsidRDefault="008D51BC" w:rsidP="00E37B57">
      <w:pPr>
        <w:pStyle w:val="NormalWeb"/>
        <w:jc w:val="both"/>
        <w:rPr>
          <w:rFonts w:ascii="Arial" w:hAnsi="Arial" w:cs="Arial"/>
        </w:rPr>
      </w:pPr>
      <w:r w:rsidRPr="006725DC">
        <w:rPr>
          <w:rFonts w:ascii="Arial" w:hAnsi="Arial" w:cs="Arial"/>
          <w:b/>
        </w:rPr>
        <w:t>c)</w:t>
      </w:r>
      <w:r w:rsidRPr="006725DC">
        <w:rPr>
          <w:rFonts w:ascii="Arial" w:hAnsi="Arial" w:cs="Arial"/>
        </w:rPr>
        <w:t xml:space="preserve"> demonstrativo dos benefícios previdenciários, informando a quantidade de agentes públicos (agentes políticos, servidores e militares) inativos/aposentados, de pensionistas e de complementações de</w:t>
      </w:r>
      <w:r w:rsidRPr="00E37B57">
        <w:rPr>
          <w:rFonts w:ascii="Arial" w:hAnsi="Arial" w:cs="Arial"/>
        </w:rPr>
        <w:t xml:space="preserve"> aposentadoria ou pensão ao valor percebido do Regime Geral da Previdência Social</w:t>
      </w:r>
      <w:r w:rsidR="00565EC2" w:rsidRPr="00E37B57">
        <w:rPr>
          <w:rFonts w:ascii="Arial" w:hAnsi="Arial" w:cs="Arial"/>
        </w:rPr>
        <w:t>/Regime Próprio</w:t>
      </w:r>
      <w:r w:rsidRPr="00E37B57">
        <w:rPr>
          <w:rFonts w:ascii="Arial" w:hAnsi="Arial" w:cs="Arial"/>
        </w:rPr>
        <w:t>, pagos pelo tesouro, contendo os valores consolidados na folha de pagamento, mês a mês:</w:t>
      </w:r>
    </w:p>
    <w:p w14:paraId="35E4E205" w14:textId="77777777" w:rsidR="00644E42" w:rsidRDefault="00644E42" w:rsidP="00E37B57">
      <w:pPr>
        <w:pStyle w:val="NormalWeb"/>
        <w:jc w:val="both"/>
        <w:rPr>
          <w:rFonts w:ascii="Arial" w:hAnsi="Arial" w:cs="Arial"/>
        </w:rPr>
      </w:pPr>
    </w:p>
    <w:p w14:paraId="28BFA6D8" w14:textId="77777777" w:rsidR="00565EC2" w:rsidRPr="00E37B57" w:rsidRDefault="00644E42" w:rsidP="00E37B57">
      <w:pPr>
        <w:pStyle w:val="NormalWeb"/>
        <w:jc w:val="both"/>
        <w:rPr>
          <w:rFonts w:ascii="Arial" w:hAnsi="Arial" w:cs="Arial"/>
        </w:rPr>
      </w:pPr>
      <w:r>
        <w:rPr>
          <w:rFonts w:ascii="Arial" w:hAnsi="Arial" w:cs="Arial"/>
        </w:rPr>
        <w:t>Não se aplica.</w:t>
      </w:r>
    </w:p>
    <w:p w14:paraId="5B707BD1" w14:textId="77777777" w:rsidR="00565EC2" w:rsidRPr="00E37B57" w:rsidRDefault="00565EC2" w:rsidP="00E37B57">
      <w:pPr>
        <w:pStyle w:val="NormalWeb"/>
        <w:jc w:val="both"/>
        <w:rPr>
          <w:rFonts w:ascii="Arial" w:hAnsi="Arial" w:cs="Arial"/>
        </w:rPr>
      </w:pPr>
    </w:p>
    <w:p w14:paraId="054AE87B" w14:textId="77777777" w:rsidR="008D51BC" w:rsidRPr="00E37B57" w:rsidRDefault="008D51BC" w:rsidP="00E37B57">
      <w:pPr>
        <w:pStyle w:val="NormalWeb"/>
        <w:jc w:val="both"/>
        <w:rPr>
          <w:rFonts w:ascii="Arial" w:hAnsi="Arial" w:cs="Arial"/>
        </w:rPr>
      </w:pPr>
      <w:r w:rsidRPr="00E37B57">
        <w:rPr>
          <w:rFonts w:ascii="Arial" w:hAnsi="Arial" w:cs="Arial"/>
          <w:b/>
        </w:rPr>
        <w:t>d)</w:t>
      </w:r>
      <w:r w:rsidRPr="00E37B57">
        <w:rPr>
          <w:rFonts w:ascii="Arial" w:hAnsi="Arial" w:cs="Arial"/>
        </w:rPr>
        <w:t xml:space="preserve"> discriminação da remuneração mensal e anual paga aos membros de diretoria, de conselho de administração e de conselho fiscal, incluindo bônus, participação em lucros e a qualquer outro título:</w:t>
      </w:r>
    </w:p>
    <w:p w14:paraId="25C56B36" w14:textId="77777777" w:rsidR="008D25FF" w:rsidRPr="00E37B57" w:rsidRDefault="008D25FF" w:rsidP="00E37B57">
      <w:pPr>
        <w:pStyle w:val="NormalWeb"/>
        <w:jc w:val="both"/>
        <w:rPr>
          <w:rFonts w:ascii="Arial" w:hAnsi="Arial" w:cs="Arial"/>
        </w:rPr>
      </w:pPr>
    </w:p>
    <w:p w14:paraId="21AEB6C2" w14:textId="77777777" w:rsidR="008D25FF" w:rsidRPr="00E37B57" w:rsidRDefault="00644E42" w:rsidP="00E37B57">
      <w:pPr>
        <w:pStyle w:val="NormalWeb"/>
        <w:jc w:val="both"/>
        <w:rPr>
          <w:rFonts w:ascii="Arial" w:hAnsi="Arial" w:cs="Arial"/>
        </w:rPr>
      </w:pPr>
      <w:r>
        <w:rPr>
          <w:rFonts w:ascii="Arial" w:hAnsi="Arial" w:cs="Arial"/>
        </w:rPr>
        <w:t>Não se aplica.</w:t>
      </w:r>
    </w:p>
    <w:p w14:paraId="46A5F689" w14:textId="77777777" w:rsidR="008D25FF" w:rsidRPr="00E37B57" w:rsidRDefault="008D25FF" w:rsidP="00E37B57">
      <w:pPr>
        <w:pStyle w:val="NormalWeb"/>
        <w:jc w:val="both"/>
        <w:rPr>
          <w:rFonts w:ascii="Arial" w:hAnsi="Arial" w:cs="Arial"/>
        </w:rPr>
      </w:pPr>
    </w:p>
    <w:p w14:paraId="67EFB93D" w14:textId="77777777" w:rsidR="00FF1B1B" w:rsidRPr="006C49F2" w:rsidRDefault="00FF1B1B" w:rsidP="00E37B57">
      <w:pPr>
        <w:pStyle w:val="NormalWeb"/>
        <w:jc w:val="both"/>
        <w:rPr>
          <w:rFonts w:ascii="Arial" w:hAnsi="Arial" w:cs="Arial"/>
          <w:b/>
          <w:i/>
        </w:rPr>
      </w:pPr>
      <w:r w:rsidRPr="006C49F2">
        <w:rPr>
          <w:rFonts w:ascii="Arial" w:hAnsi="Arial" w:cs="Arial"/>
          <w:b/>
          <w:i/>
        </w:rPr>
        <w:t>IV - INFORMAÇÕES SOBRE TRANSFERÊNCIAS DE RECURSOS MEDIANTE CONVÊNIO, TERMO DE PARCERIA, TERMO DE COOPERAÇÃO OU INSTRUMENTO CONGÊNERE, DISCRIMINANDO VOLUME DE RECURSOS TRANSFERIDOS E RESPECTIVOS BENEFICIÁRIOS.</w:t>
      </w:r>
    </w:p>
    <w:p w14:paraId="72A24055" w14:textId="77777777" w:rsidR="00FF1B1B" w:rsidRDefault="00FF1B1B" w:rsidP="00E37B57">
      <w:pPr>
        <w:pStyle w:val="NormalWeb"/>
        <w:jc w:val="both"/>
        <w:rPr>
          <w:rFonts w:ascii="Arial" w:hAnsi="Arial" w:cs="Arial"/>
          <w:b/>
          <w:i/>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3"/>
        <w:gridCol w:w="1989"/>
        <w:gridCol w:w="1695"/>
        <w:gridCol w:w="8"/>
        <w:gridCol w:w="1561"/>
      </w:tblGrid>
      <w:tr w:rsidR="00834EF6" w:rsidRPr="00057B09" w14:paraId="50CB3869" w14:textId="77777777" w:rsidTr="00057B09">
        <w:trPr>
          <w:trHeight w:val="20"/>
        </w:trPr>
        <w:tc>
          <w:tcPr>
            <w:tcW w:w="8946" w:type="dxa"/>
            <w:gridSpan w:val="5"/>
            <w:shd w:val="clear" w:color="auto" w:fill="2E74B5" w:themeFill="accent1" w:themeFillShade="BF"/>
            <w:noWrap/>
            <w:vAlign w:val="bottom"/>
            <w:hideMark/>
          </w:tcPr>
          <w:p w14:paraId="558B01A7" w14:textId="78A58992" w:rsidR="00834EF6" w:rsidRPr="00057B09" w:rsidRDefault="00834EF6" w:rsidP="00DA37A6">
            <w:pPr>
              <w:spacing w:after="0" w:line="240" w:lineRule="auto"/>
              <w:ind w:left="0" w:firstLine="0"/>
              <w:jc w:val="center"/>
              <w:rPr>
                <w:rFonts w:eastAsia="Times New Roman"/>
                <w:color w:val="auto"/>
                <w:sz w:val="16"/>
                <w:szCs w:val="16"/>
              </w:rPr>
            </w:pPr>
            <w:r w:rsidRPr="00057B09">
              <w:rPr>
                <w:rFonts w:eastAsia="Times New Roman"/>
                <w:b/>
                <w:bCs/>
                <w:sz w:val="16"/>
                <w:szCs w:val="16"/>
              </w:rPr>
              <w:t xml:space="preserve">TRANSFERÊNCIA DE RECURSOS A TERCEIROS PELA UNIDADE GESTORA (Anexo V, Item IV) - </w:t>
            </w:r>
            <w:r w:rsidR="00D64C32">
              <w:rPr>
                <w:rFonts w:eastAsia="Times New Roman"/>
                <w:b/>
                <w:bCs/>
                <w:sz w:val="16"/>
                <w:szCs w:val="16"/>
              </w:rPr>
              <w:t>2023</w:t>
            </w:r>
          </w:p>
        </w:tc>
      </w:tr>
      <w:tr w:rsidR="00834EF6" w:rsidRPr="00057B09" w14:paraId="751AB160" w14:textId="77777777" w:rsidTr="00057B09">
        <w:trPr>
          <w:trHeight w:val="20"/>
        </w:trPr>
        <w:tc>
          <w:tcPr>
            <w:tcW w:w="8946" w:type="dxa"/>
            <w:gridSpan w:val="5"/>
            <w:shd w:val="clear" w:color="auto" w:fill="9CC2E5" w:themeFill="accent1" w:themeFillTint="99"/>
            <w:noWrap/>
            <w:vAlign w:val="bottom"/>
            <w:hideMark/>
          </w:tcPr>
          <w:p w14:paraId="1F3FFEB2" w14:textId="477F95B9" w:rsidR="00834EF6" w:rsidRPr="00057B09" w:rsidRDefault="00BE2897" w:rsidP="00DA37A6">
            <w:pPr>
              <w:spacing w:after="0" w:line="240" w:lineRule="auto"/>
              <w:ind w:left="0" w:firstLine="0"/>
              <w:jc w:val="center"/>
              <w:rPr>
                <w:rFonts w:eastAsia="Times New Roman"/>
                <w:color w:val="auto"/>
                <w:sz w:val="16"/>
                <w:szCs w:val="16"/>
              </w:rPr>
            </w:pPr>
            <w:r w:rsidRPr="00057B09">
              <w:rPr>
                <w:rFonts w:eastAsia="Times New Roman"/>
                <w:b/>
                <w:bCs/>
                <w:color w:val="auto"/>
                <w:sz w:val="16"/>
                <w:szCs w:val="16"/>
              </w:rPr>
              <w:t>FUNDO MUNICIPAL DE ASSISTÊNCIA SOCIAL DE IMARUI</w:t>
            </w:r>
            <w:r w:rsidRPr="00057B09">
              <w:rPr>
                <w:rFonts w:eastAsia="Times New Roman"/>
                <w:b/>
                <w:bCs/>
                <w:sz w:val="16"/>
                <w:szCs w:val="16"/>
              </w:rPr>
              <w:t xml:space="preserve"> </w:t>
            </w:r>
            <w:r w:rsidR="00834EF6" w:rsidRPr="00057B09">
              <w:rPr>
                <w:rFonts w:eastAsia="Times New Roman"/>
                <w:b/>
                <w:bCs/>
                <w:sz w:val="16"/>
                <w:szCs w:val="16"/>
              </w:rPr>
              <w:t xml:space="preserve">- Exercício de </w:t>
            </w:r>
            <w:r w:rsidR="00D64C32">
              <w:rPr>
                <w:rFonts w:eastAsia="Times New Roman"/>
                <w:b/>
                <w:bCs/>
                <w:sz w:val="16"/>
                <w:szCs w:val="16"/>
              </w:rPr>
              <w:t>2023</w:t>
            </w:r>
          </w:p>
        </w:tc>
      </w:tr>
      <w:tr w:rsidR="006B70EE" w:rsidRPr="00057B09" w14:paraId="556D685F" w14:textId="77777777" w:rsidTr="00057B09">
        <w:trPr>
          <w:trHeight w:val="20"/>
        </w:trPr>
        <w:tc>
          <w:tcPr>
            <w:tcW w:w="3693" w:type="dxa"/>
            <w:tcBorders>
              <w:bottom w:val="single" w:sz="4" w:space="0" w:color="auto"/>
            </w:tcBorders>
            <w:shd w:val="clear" w:color="auto" w:fill="BDD6EE" w:themeFill="accent1" w:themeFillTint="66"/>
            <w:noWrap/>
            <w:vAlign w:val="center"/>
            <w:hideMark/>
          </w:tcPr>
          <w:p w14:paraId="1C13B15B" w14:textId="77777777" w:rsidR="00834EF6" w:rsidRPr="00057B09" w:rsidRDefault="006B70EE" w:rsidP="006B70EE">
            <w:pPr>
              <w:spacing w:after="0" w:line="240" w:lineRule="auto"/>
              <w:ind w:left="0" w:firstLine="0"/>
              <w:jc w:val="center"/>
              <w:rPr>
                <w:rFonts w:eastAsia="Times New Roman"/>
                <w:b/>
                <w:color w:val="auto"/>
                <w:sz w:val="16"/>
                <w:szCs w:val="16"/>
              </w:rPr>
            </w:pPr>
            <w:r w:rsidRPr="00057B09">
              <w:rPr>
                <w:rFonts w:eastAsia="Times New Roman"/>
                <w:b/>
                <w:color w:val="auto"/>
                <w:sz w:val="16"/>
                <w:szCs w:val="16"/>
              </w:rPr>
              <w:t>Beneficiários</w:t>
            </w:r>
          </w:p>
        </w:tc>
        <w:tc>
          <w:tcPr>
            <w:tcW w:w="1989" w:type="dxa"/>
            <w:tcBorders>
              <w:bottom w:val="single" w:sz="4" w:space="0" w:color="auto"/>
            </w:tcBorders>
            <w:shd w:val="clear" w:color="auto" w:fill="BDD6EE" w:themeFill="accent1" w:themeFillTint="66"/>
            <w:vAlign w:val="center"/>
          </w:tcPr>
          <w:p w14:paraId="3A879EBD" w14:textId="77777777" w:rsidR="00834EF6" w:rsidRPr="00057B09" w:rsidRDefault="00834EF6" w:rsidP="006B70EE">
            <w:pPr>
              <w:spacing w:after="0" w:line="240" w:lineRule="auto"/>
              <w:ind w:left="0"/>
              <w:jc w:val="center"/>
              <w:rPr>
                <w:rFonts w:eastAsia="Times New Roman"/>
                <w:b/>
                <w:color w:val="auto"/>
                <w:sz w:val="16"/>
                <w:szCs w:val="16"/>
              </w:rPr>
            </w:pPr>
            <w:r w:rsidRPr="00057B09">
              <w:rPr>
                <w:rFonts w:eastAsia="Times New Roman"/>
                <w:b/>
                <w:sz w:val="16"/>
                <w:szCs w:val="16"/>
              </w:rPr>
              <w:t>Espécie de Transferência (Subvenção, Auxílio, Contribuição)</w:t>
            </w:r>
          </w:p>
        </w:tc>
        <w:tc>
          <w:tcPr>
            <w:tcW w:w="1695" w:type="dxa"/>
            <w:shd w:val="clear" w:color="auto" w:fill="BDD6EE" w:themeFill="accent1" w:themeFillTint="66"/>
            <w:vAlign w:val="center"/>
          </w:tcPr>
          <w:p w14:paraId="7FE198B7" w14:textId="77777777" w:rsidR="00834EF6" w:rsidRPr="00057B09" w:rsidRDefault="00834EF6" w:rsidP="006B70EE">
            <w:pPr>
              <w:spacing w:after="0" w:line="240" w:lineRule="auto"/>
              <w:ind w:left="0"/>
              <w:jc w:val="center"/>
              <w:rPr>
                <w:rFonts w:eastAsia="Times New Roman"/>
                <w:b/>
                <w:color w:val="auto"/>
                <w:sz w:val="16"/>
                <w:szCs w:val="16"/>
              </w:rPr>
            </w:pPr>
            <w:r w:rsidRPr="00057B09">
              <w:rPr>
                <w:rFonts w:eastAsia="Times New Roman"/>
                <w:b/>
                <w:sz w:val="16"/>
                <w:szCs w:val="16"/>
              </w:rPr>
              <w:t>Formalização (Convênio, Termo de Parceria, Termo de Cooperação etc.)</w:t>
            </w:r>
          </w:p>
        </w:tc>
        <w:tc>
          <w:tcPr>
            <w:tcW w:w="1569" w:type="dxa"/>
            <w:gridSpan w:val="2"/>
            <w:tcBorders>
              <w:bottom w:val="single" w:sz="4" w:space="0" w:color="auto"/>
            </w:tcBorders>
            <w:shd w:val="clear" w:color="auto" w:fill="BDD6EE" w:themeFill="accent1" w:themeFillTint="66"/>
            <w:noWrap/>
            <w:vAlign w:val="center"/>
            <w:hideMark/>
          </w:tcPr>
          <w:p w14:paraId="0CAC9F71" w14:textId="77777777" w:rsidR="00834EF6" w:rsidRPr="00057B09" w:rsidRDefault="00834EF6" w:rsidP="006B70EE">
            <w:pPr>
              <w:spacing w:after="0" w:line="240" w:lineRule="auto"/>
              <w:ind w:left="0" w:firstLine="0"/>
              <w:jc w:val="center"/>
              <w:rPr>
                <w:rFonts w:eastAsia="Times New Roman"/>
                <w:b/>
                <w:color w:val="auto"/>
                <w:sz w:val="16"/>
                <w:szCs w:val="16"/>
              </w:rPr>
            </w:pPr>
            <w:r w:rsidRPr="00057B09">
              <w:rPr>
                <w:rFonts w:eastAsia="Times New Roman"/>
                <w:b/>
                <w:sz w:val="16"/>
                <w:szCs w:val="16"/>
              </w:rPr>
              <w:t>Valor Anual Transferido</w:t>
            </w:r>
          </w:p>
        </w:tc>
      </w:tr>
      <w:tr w:rsidR="006B70EE" w:rsidRPr="00057B09" w14:paraId="5227C53F" w14:textId="77777777" w:rsidTr="00057B09">
        <w:trPr>
          <w:trHeight w:val="20"/>
        </w:trPr>
        <w:tc>
          <w:tcPr>
            <w:tcW w:w="3693" w:type="dxa"/>
            <w:tcBorders>
              <w:right w:val="single" w:sz="4" w:space="0" w:color="auto"/>
            </w:tcBorders>
            <w:shd w:val="clear" w:color="000000" w:fill="FFFFFF"/>
            <w:vAlign w:val="center"/>
            <w:hideMark/>
          </w:tcPr>
          <w:p w14:paraId="6149F8CC" w14:textId="77777777" w:rsidR="00834EF6" w:rsidRPr="00057B09" w:rsidRDefault="00651716" w:rsidP="006B70EE">
            <w:pPr>
              <w:spacing w:after="0" w:line="240" w:lineRule="auto"/>
              <w:ind w:left="0"/>
              <w:rPr>
                <w:rFonts w:eastAsia="Times New Roman"/>
                <w:sz w:val="16"/>
                <w:szCs w:val="16"/>
              </w:rPr>
            </w:pPr>
            <w:r w:rsidRPr="00057B09">
              <w:rPr>
                <w:rFonts w:eastAsia="Times New Roman"/>
                <w:sz w:val="16"/>
                <w:szCs w:val="16"/>
              </w:rPr>
              <w:t>APAE-ASSOC.DE PAIS E AMIGOS DOS EXCEPCIONAIS</w:t>
            </w:r>
          </w:p>
        </w:tc>
        <w:tc>
          <w:tcPr>
            <w:tcW w:w="1989" w:type="dxa"/>
            <w:tcBorders>
              <w:left w:val="single" w:sz="4" w:space="0" w:color="auto"/>
            </w:tcBorders>
            <w:shd w:val="clear" w:color="auto" w:fill="auto"/>
            <w:noWrap/>
            <w:vAlign w:val="center"/>
            <w:hideMark/>
          </w:tcPr>
          <w:p w14:paraId="6DDAA6B6" w14:textId="77777777" w:rsidR="00834EF6" w:rsidRPr="00057B09" w:rsidRDefault="00651716" w:rsidP="006B70EE">
            <w:pPr>
              <w:spacing w:after="0" w:line="240" w:lineRule="auto"/>
              <w:ind w:left="0" w:firstLine="0"/>
              <w:jc w:val="center"/>
              <w:rPr>
                <w:rFonts w:eastAsia="Times New Roman"/>
                <w:sz w:val="16"/>
                <w:szCs w:val="16"/>
              </w:rPr>
            </w:pPr>
            <w:r w:rsidRPr="00057B09">
              <w:rPr>
                <w:rFonts w:eastAsia="Times New Roman"/>
                <w:sz w:val="16"/>
                <w:szCs w:val="16"/>
              </w:rPr>
              <w:t>Subvenção Social</w:t>
            </w:r>
          </w:p>
        </w:tc>
        <w:tc>
          <w:tcPr>
            <w:tcW w:w="1695" w:type="dxa"/>
            <w:shd w:val="clear" w:color="auto" w:fill="auto"/>
            <w:noWrap/>
            <w:vAlign w:val="center"/>
            <w:hideMark/>
          </w:tcPr>
          <w:p w14:paraId="783A96F0" w14:textId="77777777" w:rsidR="00834EF6" w:rsidRPr="00057B09" w:rsidRDefault="00500A12" w:rsidP="006B70EE">
            <w:pPr>
              <w:spacing w:after="0" w:line="240" w:lineRule="auto"/>
              <w:ind w:left="0" w:firstLine="0"/>
              <w:jc w:val="center"/>
              <w:rPr>
                <w:rFonts w:eastAsia="Times New Roman"/>
                <w:sz w:val="16"/>
                <w:szCs w:val="16"/>
              </w:rPr>
            </w:pPr>
            <w:r w:rsidRPr="00057B09">
              <w:rPr>
                <w:rFonts w:eastAsia="Times New Roman"/>
                <w:sz w:val="16"/>
                <w:szCs w:val="16"/>
              </w:rPr>
              <w:t>Termo de Colaboração ou de Fomento</w:t>
            </w:r>
          </w:p>
        </w:tc>
        <w:tc>
          <w:tcPr>
            <w:tcW w:w="1569" w:type="dxa"/>
            <w:gridSpan w:val="2"/>
            <w:shd w:val="clear" w:color="auto" w:fill="auto"/>
            <w:vAlign w:val="center"/>
          </w:tcPr>
          <w:p w14:paraId="7ABD7B15" w14:textId="62A05938" w:rsidR="00834EF6" w:rsidRPr="00057B09" w:rsidRDefault="00D50CF3" w:rsidP="006B70EE">
            <w:pPr>
              <w:spacing w:after="0" w:line="240" w:lineRule="auto"/>
              <w:ind w:left="0"/>
              <w:jc w:val="right"/>
              <w:rPr>
                <w:rFonts w:eastAsia="Times New Roman"/>
                <w:sz w:val="16"/>
                <w:szCs w:val="16"/>
              </w:rPr>
            </w:pPr>
            <w:r>
              <w:rPr>
                <w:rFonts w:eastAsia="Times New Roman"/>
                <w:sz w:val="16"/>
                <w:szCs w:val="16"/>
              </w:rPr>
              <w:t>10.517,89</w:t>
            </w:r>
          </w:p>
        </w:tc>
      </w:tr>
      <w:tr w:rsidR="006921BF" w:rsidRPr="00057B09" w14:paraId="370F0B7A" w14:textId="77777777" w:rsidTr="00057B09">
        <w:trPr>
          <w:trHeight w:val="20"/>
        </w:trPr>
        <w:tc>
          <w:tcPr>
            <w:tcW w:w="7385" w:type="dxa"/>
            <w:gridSpan w:val="4"/>
            <w:shd w:val="clear" w:color="auto" w:fill="9CC2E5" w:themeFill="accent1" w:themeFillTint="99"/>
            <w:noWrap/>
            <w:vAlign w:val="center"/>
            <w:hideMark/>
          </w:tcPr>
          <w:p w14:paraId="5AC6DC06" w14:textId="77777777" w:rsidR="006921BF" w:rsidRPr="00057B09" w:rsidRDefault="006B70EE" w:rsidP="006B70EE">
            <w:pPr>
              <w:spacing w:after="0" w:line="240" w:lineRule="auto"/>
              <w:ind w:left="0" w:firstLine="0"/>
              <w:jc w:val="center"/>
              <w:rPr>
                <w:rFonts w:eastAsia="Times New Roman"/>
                <w:color w:val="auto"/>
                <w:sz w:val="16"/>
                <w:szCs w:val="16"/>
              </w:rPr>
            </w:pPr>
            <w:r w:rsidRPr="00057B09">
              <w:rPr>
                <w:rFonts w:eastAsia="Times New Roman"/>
                <w:b/>
                <w:bCs/>
                <w:sz w:val="16"/>
                <w:szCs w:val="16"/>
              </w:rPr>
              <w:t>Total</w:t>
            </w:r>
            <w:r w:rsidR="006921BF" w:rsidRPr="00057B09">
              <w:rPr>
                <w:rFonts w:eastAsia="Times New Roman"/>
                <w:b/>
                <w:bCs/>
                <w:sz w:val="16"/>
                <w:szCs w:val="16"/>
              </w:rPr>
              <w:t>:</w:t>
            </w:r>
          </w:p>
        </w:tc>
        <w:tc>
          <w:tcPr>
            <w:tcW w:w="1561" w:type="dxa"/>
            <w:shd w:val="clear" w:color="auto" w:fill="9CC2E5" w:themeFill="accent1" w:themeFillTint="99"/>
            <w:noWrap/>
            <w:vAlign w:val="center"/>
            <w:hideMark/>
          </w:tcPr>
          <w:p w14:paraId="19F3BFBA" w14:textId="7B36CDEF" w:rsidR="006921BF" w:rsidRPr="00057B09" w:rsidRDefault="00D50CF3" w:rsidP="00651716">
            <w:pPr>
              <w:spacing w:after="0" w:line="240" w:lineRule="auto"/>
              <w:ind w:left="0" w:firstLine="0"/>
              <w:jc w:val="right"/>
              <w:rPr>
                <w:rFonts w:eastAsia="Times New Roman"/>
                <w:b/>
                <w:bCs/>
                <w:sz w:val="16"/>
                <w:szCs w:val="16"/>
              </w:rPr>
            </w:pPr>
            <w:r>
              <w:rPr>
                <w:rFonts w:eastAsia="Times New Roman"/>
                <w:b/>
                <w:bCs/>
                <w:sz w:val="16"/>
                <w:szCs w:val="16"/>
              </w:rPr>
              <w:t>10.517,89</w:t>
            </w:r>
          </w:p>
        </w:tc>
      </w:tr>
    </w:tbl>
    <w:p w14:paraId="5738170B" w14:textId="77777777" w:rsidR="006921BF" w:rsidRDefault="006921BF" w:rsidP="00E37B57">
      <w:pPr>
        <w:pStyle w:val="NormalWeb"/>
        <w:jc w:val="both"/>
        <w:rPr>
          <w:rFonts w:ascii="Arial" w:hAnsi="Arial" w:cs="Arial"/>
          <w:b/>
          <w:i/>
        </w:rPr>
      </w:pPr>
    </w:p>
    <w:p w14:paraId="1DD8E507" w14:textId="77777777" w:rsidR="006921BF" w:rsidRPr="00E37B57" w:rsidRDefault="006921BF" w:rsidP="00E37B57">
      <w:pPr>
        <w:pStyle w:val="NormalWeb"/>
        <w:jc w:val="both"/>
        <w:rPr>
          <w:rFonts w:ascii="Arial" w:hAnsi="Arial" w:cs="Arial"/>
          <w:b/>
          <w:i/>
        </w:rPr>
      </w:pPr>
    </w:p>
    <w:p w14:paraId="24D703D4" w14:textId="77777777" w:rsidR="00FF1B1B" w:rsidRPr="00597C3A" w:rsidRDefault="00FF1B1B" w:rsidP="00E37B57">
      <w:pPr>
        <w:pStyle w:val="NormalWeb"/>
        <w:jc w:val="both"/>
        <w:rPr>
          <w:rFonts w:ascii="Arial" w:hAnsi="Arial" w:cs="Arial"/>
          <w:b/>
          <w:i/>
        </w:rPr>
      </w:pPr>
      <w:r w:rsidRPr="00597C3A">
        <w:rPr>
          <w:rFonts w:ascii="Arial" w:hAnsi="Arial" w:cs="Arial"/>
          <w:b/>
          <w:i/>
        </w:rPr>
        <w:lastRenderedPageBreak/>
        <w:t>V – INFORMAÇÕES SOBRE LICITAÇÕES E CONTRATOS:</w:t>
      </w:r>
    </w:p>
    <w:p w14:paraId="67BA9E06" w14:textId="77777777" w:rsidR="00FF1B1B" w:rsidRPr="00E37B57" w:rsidRDefault="00FF1B1B" w:rsidP="00E37B57">
      <w:pPr>
        <w:spacing w:after="0" w:line="240" w:lineRule="auto"/>
        <w:rPr>
          <w:szCs w:val="24"/>
        </w:rPr>
      </w:pPr>
    </w:p>
    <w:p w14:paraId="7D4D4D5A" w14:textId="77777777" w:rsidR="00FF1B1B" w:rsidRDefault="00FF1B1B" w:rsidP="00E37B57">
      <w:pPr>
        <w:pStyle w:val="NormalWeb"/>
        <w:jc w:val="both"/>
        <w:rPr>
          <w:rFonts w:ascii="Arial" w:hAnsi="Arial" w:cs="Arial"/>
          <w:shd w:val="clear" w:color="auto" w:fill="FFFFFF"/>
        </w:rPr>
      </w:pPr>
      <w:r w:rsidRPr="00E37B57">
        <w:rPr>
          <w:rFonts w:ascii="Arial" w:hAnsi="Arial" w:cs="Arial"/>
          <w:b/>
          <w:shd w:val="clear" w:color="auto" w:fill="FFFFFF"/>
        </w:rPr>
        <w:t>a)</w:t>
      </w:r>
      <w:r w:rsidRPr="00E37B57">
        <w:rPr>
          <w:rFonts w:ascii="Arial" w:hAnsi="Arial" w:cs="Arial"/>
          <w:shd w:val="clear" w:color="auto" w:fill="FFFFFF"/>
        </w:rPr>
        <w:t xml:space="preserve"> informação sobre os valores anuais das despesas realizadas referentes a aquisições e contratações de bens e serviços, por modalidade de licitação, bem como as decorrentes de dispensas e inexigibilidades de licitação:</w:t>
      </w:r>
    </w:p>
    <w:p w14:paraId="199D7B98" w14:textId="77777777" w:rsidR="00672116" w:rsidRDefault="00672116" w:rsidP="00E37B57">
      <w:pPr>
        <w:pStyle w:val="NormalWeb"/>
        <w:jc w:val="both"/>
        <w:rPr>
          <w:rFonts w:ascii="Arial" w:hAnsi="Arial" w:cs="Arial"/>
          <w:shd w:val="clear" w:color="auto" w:fill="FFFF00"/>
        </w:rPr>
      </w:pPr>
    </w:p>
    <w:tbl>
      <w:tblPr>
        <w:tblW w:w="9122" w:type="dxa"/>
        <w:tblInd w:w="55" w:type="dxa"/>
        <w:tblCellMar>
          <w:left w:w="70" w:type="dxa"/>
          <w:right w:w="70" w:type="dxa"/>
        </w:tblCellMar>
        <w:tblLook w:val="04A0" w:firstRow="1" w:lastRow="0" w:firstColumn="1" w:lastColumn="0" w:noHBand="0" w:noVBand="1"/>
      </w:tblPr>
      <w:tblGrid>
        <w:gridCol w:w="3367"/>
        <w:gridCol w:w="1184"/>
        <w:gridCol w:w="1276"/>
        <w:gridCol w:w="1418"/>
        <w:gridCol w:w="1877"/>
      </w:tblGrid>
      <w:tr w:rsidR="00672116" w:rsidRPr="00057B09" w14:paraId="64053C05" w14:textId="77777777" w:rsidTr="00057B09">
        <w:trPr>
          <w:trHeight w:val="20"/>
        </w:trPr>
        <w:tc>
          <w:tcPr>
            <w:tcW w:w="9122" w:type="dxa"/>
            <w:gridSpan w:val="5"/>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499B4079" w14:textId="77777777" w:rsidR="00672116" w:rsidRPr="00057B09" w:rsidRDefault="00672116" w:rsidP="00672116">
            <w:pPr>
              <w:spacing w:after="0" w:line="240" w:lineRule="auto"/>
              <w:ind w:left="0" w:firstLine="0"/>
              <w:jc w:val="center"/>
              <w:rPr>
                <w:rFonts w:eastAsia="Times New Roman"/>
                <w:b/>
                <w:bCs/>
                <w:sz w:val="16"/>
                <w:szCs w:val="16"/>
              </w:rPr>
            </w:pPr>
            <w:r w:rsidRPr="00057B09">
              <w:rPr>
                <w:rFonts w:eastAsia="Times New Roman"/>
                <w:b/>
                <w:bCs/>
                <w:sz w:val="16"/>
                <w:szCs w:val="16"/>
              </w:rPr>
              <w:t>'CONTRATAÇÕES POR MODALIDADE - UNIDADE GESTORA (Anexo V, Item V, alínea "a")'</w:t>
            </w:r>
          </w:p>
        </w:tc>
      </w:tr>
      <w:tr w:rsidR="00672116" w:rsidRPr="00057B09" w14:paraId="4325DFB5" w14:textId="77777777" w:rsidTr="00057B09">
        <w:trPr>
          <w:trHeight w:val="20"/>
        </w:trPr>
        <w:tc>
          <w:tcPr>
            <w:tcW w:w="3367" w:type="dxa"/>
            <w:tcBorders>
              <w:top w:val="nil"/>
              <w:left w:val="single" w:sz="4" w:space="0" w:color="auto"/>
              <w:bottom w:val="single" w:sz="4" w:space="0" w:color="auto"/>
              <w:right w:val="single" w:sz="4" w:space="0" w:color="auto"/>
            </w:tcBorders>
            <w:shd w:val="clear" w:color="auto" w:fill="9CC2E5" w:themeFill="accent1" w:themeFillTint="99"/>
            <w:vAlign w:val="center"/>
            <w:hideMark/>
          </w:tcPr>
          <w:p w14:paraId="37DC7265" w14:textId="77777777" w:rsidR="00672116" w:rsidRPr="00057B09" w:rsidRDefault="00672116" w:rsidP="005B71E2">
            <w:pPr>
              <w:spacing w:after="0" w:line="240" w:lineRule="auto"/>
              <w:ind w:left="0" w:firstLine="0"/>
              <w:jc w:val="center"/>
              <w:rPr>
                <w:rFonts w:eastAsia="Times New Roman"/>
                <w:b/>
                <w:sz w:val="16"/>
                <w:szCs w:val="16"/>
              </w:rPr>
            </w:pPr>
            <w:r w:rsidRPr="00057B09">
              <w:rPr>
                <w:rFonts w:eastAsia="Times New Roman"/>
                <w:b/>
                <w:sz w:val="16"/>
                <w:szCs w:val="16"/>
              </w:rPr>
              <w:t>Modalidade/Forma</w:t>
            </w:r>
          </w:p>
        </w:tc>
        <w:tc>
          <w:tcPr>
            <w:tcW w:w="1184" w:type="dxa"/>
            <w:tcBorders>
              <w:top w:val="nil"/>
              <w:left w:val="nil"/>
              <w:bottom w:val="single" w:sz="4" w:space="0" w:color="auto"/>
              <w:right w:val="single" w:sz="4" w:space="0" w:color="auto"/>
            </w:tcBorders>
            <w:shd w:val="clear" w:color="auto" w:fill="9CC2E5" w:themeFill="accent1" w:themeFillTint="99"/>
            <w:vAlign w:val="center"/>
            <w:hideMark/>
          </w:tcPr>
          <w:p w14:paraId="1F1D59B8" w14:textId="77777777" w:rsidR="00672116" w:rsidRPr="00057B09" w:rsidRDefault="00672116" w:rsidP="005B71E2">
            <w:pPr>
              <w:spacing w:after="0" w:line="240" w:lineRule="auto"/>
              <w:ind w:left="0" w:firstLine="0"/>
              <w:jc w:val="center"/>
              <w:rPr>
                <w:rFonts w:eastAsia="Times New Roman"/>
                <w:b/>
                <w:sz w:val="16"/>
                <w:szCs w:val="16"/>
              </w:rPr>
            </w:pPr>
            <w:r w:rsidRPr="00057B09">
              <w:rPr>
                <w:rFonts w:eastAsia="Times New Roman"/>
                <w:b/>
                <w:sz w:val="16"/>
                <w:szCs w:val="16"/>
              </w:rPr>
              <w:t>Obras e Serviços de Engenharia</w:t>
            </w:r>
          </w:p>
        </w:tc>
        <w:tc>
          <w:tcPr>
            <w:tcW w:w="1276" w:type="dxa"/>
            <w:tcBorders>
              <w:top w:val="nil"/>
              <w:left w:val="nil"/>
              <w:bottom w:val="single" w:sz="4" w:space="0" w:color="auto"/>
              <w:right w:val="single" w:sz="4" w:space="0" w:color="auto"/>
            </w:tcBorders>
            <w:shd w:val="clear" w:color="auto" w:fill="9CC2E5" w:themeFill="accent1" w:themeFillTint="99"/>
            <w:vAlign w:val="center"/>
            <w:hideMark/>
          </w:tcPr>
          <w:p w14:paraId="4407B731" w14:textId="77777777" w:rsidR="00672116" w:rsidRPr="00057B09" w:rsidRDefault="00672116" w:rsidP="005B71E2">
            <w:pPr>
              <w:spacing w:after="0" w:line="240" w:lineRule="auto"/>
              <w:ind w:left="0" w:firstLine="0"/>
              <w:jc w:val="center"/>
              <w:rPr>
                <w:rFonts w:eastAsia="Times New Roman"/>
                <w:b/>
                <w:sz w:val="16"/>
                <w:szCs w:val="16"/>
              </w:rPr>
            </w:pPr>
            <w:r w:rsidRPr="00057B09">
              <w:rPr>
                <w:rFonts w:eastAsia="Times New Roman"/>
                <w:b/>
                <w:sz w:val="16"/>
                <w:szCs w:val="16"/>
              </w:rPr>
              <w:t>Compras</w:t>
            </w:r>
          </w:p>
        </w:tc>
        <w:tc>
          <w:tcPr>
            <w:tcW w:w="1418" w:type="dxa"/>
            <w:tcBorders>
              <w:top w:val="nil"/>
              <w:left w:val="nil"/>
              <w:bottom w:val="single" w:sz="4" w:space="0" w:color="auto"/>
              <w:right w:val="single" w:sz="4" w:space="0" w:color="auto"/>
            </w:tcBorders>
            <w:shd w:val="clear" w:color="auto" w:fill="9CC2E5" w:themeFill="accent1" w:themeFillTint="99"/>
            <w:vAlign w:val="center"/>
            <w:hideMark/>
          </w:tcPr>
          <w:p w14:paraId="770BBA59" w14:textId="77777777" w:rsidR="00672116" w:rsidRPr="00057B09" w:rsidRDefault="00672116" w:rsidP="00AE7602">
            <w:pPr>
              <w:spacing w:after="0" w:line="240" w:lineRule="auto"/>
              <w:ind w:left="0" w:firstLine="0"/>
              <w:jc w:val="center"/>
              <w:rPr>
                <w:rFonts w:eastAsia="Times New Roman"/>
                <w:b/>
                <w:sz w:val="16"/>
                <w:szCs w:val="16"/>
              </w:rPr>
            </w:pPr>
            <w:r w:rsidRPr="00057B09">
              <w:rPr>
                <w:rFonts w:eastAsia="Times New Roman"/>
                <w:b/>
                <w:sz w:val="16"/>
                <w:szCs w:val="16"/>
              </w:rPr>
              <w:t>Contratação de Serviços</w:t>
            </w:r>
          </w:p>
        </w:tc>
        <w:tc>
          <w:tcPr>
            <w:tcW w:w="1877" w:type="dxa"/>
            <w:tcBorders>
              <w:top w:val="nil"/>
              <w:left w:val="nil"/>
              <w:bottom w:val="single" w:sz="4" w:space="0" w:color="auto"/>
              <w:right w:val="single" w:sz="4" w:space="0" w:color="auto"/>
            </w:tcBorders>
            <w:shd w:val="clear" w:color="auto" w:fill="9CC2E5" w:themeFill="accent1" w:themeFillTint="99"/>
            <w:vAlign w:val="center"/>
            <w:hideMark/>
          </w:tcPr>
          <w:p w14:paraId="17F8E996" w14:textId="77777777" w:rsidR="00672116" w:rsidRPr="00057B09" w:rsidRDefault="00672116" w:rsidP="005B71E2">
            <w:pPr>
              <w:spacing w:after="0" w:line="240" w:lineRule="auto"/>
              <w:ind w:left="0" w:firstLine="0"/>
              <w:jc w:val="center"/>
              <w:rPr>
                <w:rFonts w:eastAsia="Times New Roman"/>
                <w:b/>
                <w:sz w:val="16"/>
                <w:szCs w:val="16"/>
              </w:rPr>
            </w:pPr>
            <w:r w:rsidRPr="00057B09">
              <w:rPr>
                <w:rFonts w:eastAsia="Times New Roman"/>
                <w:b/>
                <w:sz w:val="16"/>
                <w:szCs w:val="16"/>
              </w:rPr>
              <w:t>Despesa Realizada (Anual)</w:t>
            </w:r>
          </w:p>
        </w:tc>
      </w:tr>
      <w:tr w:rsidR="00903D07" w:rsidRPr="00057B09" w14:paraId="491A9081" w14:textId="77777777" w:rsidTr="00135A92">
        <w:trPr>
          <w:trHeight w:val="290"/>
        </w:trPr>
        <w:tc>
          <w:tcPr>
            <w:tcW w:w="3367" w:type="dxa"/>
            <w:tcBorders>
              <w:top w:val="nil"/>
              <w:left w:val="single" w:sz="4" w:space="0" w:color="auto"/>
              <w:bottom w:val="single" w:sz="4" w:space="0" w:color="auto"/>
              <w:right w:val="single" w:sz="4" w:space="0" w:color="auto"/>
            </w:tcBorders>
            <w:shd w:val="clear" w:color="000000" w:fill="FFFFFF"/>
            <w:vAlign w:val="center"/>
            <w:hideMark/>
          </w:tcPr>
          <w:p w14:paraId="1F03EFC8" w14:textId="77777777" w:rsidR="00903D07" w:rsidRPr="00057B09" w:rsidRDefault="00903D07" w:rsidP="00135A92">
            <w:pPr>
              <w:spacing w:after="0" w:line="240" w:lineRule="auto"/>
              <w:ind w:left="87"/>
              <w:jc w:val="left"/>
              <w:rPr>
                <w:sz w:val="16"/>
                <w:szCs w:val="16"/>
              </w:rPr>
            </w:pPr>
            <w:r w:rsidRPr="00057B09">
              <w:rPr>
                <w:sz w:val="16"/>
                <w:szCs w:val="16"/>
              </w:rPr>
              <w:t>Concorrência</w:t>
            </w:r>
          </w:p>
        </w:tc>
        <w:tc>
          <w:tcPr>
            <w:tcW w:w="1184" w:type="dxa"/>
            <w:tcBorders>
              <w:top w:val="nil"/>
              <w:left w:val="nil"/>
              <w:bottom w:val="single" w:sz="4" w:space="0" w:color="auto"/>
              <w:right w:val="single" w:sz="4" w:space="0" w:color="auto"/>
            </w:tcBorders>
            <w:shd w:val="clear" w:color="000000" w:fill="FFFFFF"/>
            <w:noWrap/>
            <w:vAlign w:val="center"/>
            <w:hideMark/>
          </w:tcPr>
          <w:p w14:paraId="75129B01" w14:textId="77777777" w:rsidR="00903D07" w:rsidRPr="00057B09" w:rsidRDefault="00903D07" w:rsidP="00135A92">
            <w:pPr>
              <w:spacing w:after="0" w:line="240" w:lineRule="auto"/>
              <w:ind w:left="109" w:firstLine="0"/>
              <w:jc w:val="right"/>
              <w:rPr>
                <w:sz w:val="16"/>
                <w:szCs w:val="16"/>
              </w:rPr>
            </w:pPr>
            <w:r w:rsidRPr="00057B09">
              <w:rPr>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65D15CEA" w14:textId="77777777" w:rsidR="00903D07" w:rsidRPr="00057B09" w:rsidRDefault="00903D07" w:rsidP="00135A92">
            <w:pPr>
              <w:spacing w:after="0" w:line="240" w:lineRule="auto"/>
              <w:ind w:left="109" w:firstLine="0"/>
              <w:jc w:val="right"/>
              <w:rPr>
                <w:sz w:val="16"/>
                <w:szCs w:val="16"/>
              </w:rPr>
            </w:pPr>
            <w:r w:rsidRPr="00057B09">
              <w:rPr>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14:paraId="2BE6580C" w14:textId="77777777" w:rsidR="00903D07" w:rsidRPr="00057B09" w:rsidRDefault="00903D07" w:rsidP="00135A92">
            <w:pPr>
              <w:spacing w:after="0" w:line="240" w:lineRule="auto"/>
              <w:ind w:left="109" w:firstLine="0"/>
              <w:jc w:val="right"/>
              <w:rPr>
                <w:sz w:val="16"/>
                <w:szCs w:val="16"/>
              </w:rPr>
            </w:pPr>
            <w:r w:rsidRPr="00057B09">
              <w:rPr>
                <w:sz w:val="16"/>
                <w:szCs w:val="16"/>
              </w:rPr>
              <w:t>0,00</w:t>
            </w:r>
          </w:p>
        </w:tc>
        <w:tc>
          <w:tcPr>
            <w:tcW w:w="1877" w:type="dxa"/>
            <w:tcBorders>
              <w:top w:val="nil"/>
              <w:left w:val="nil"/>
              <w:bottom w:val="single" w:sz="4" w:space="0" w:color="auto"/>
              <w:right w:val="single" w:sz="4" w:space="0" w:color="auto"/>
            </w:tcBorders>
            <w:shd w:val="clear" w:color="000000" w:fill="FFFFFF"/>
            <w:noWrap/>
            <w:vAlign w:val="center"/>
            <w:hideMark/>
          </w:tcPr>
          <w:p w14:paraId="3ECC926F" w14:textId="77777777" w:rsidR="00903D07" w:rsidRPr="00057B09" w:rsidRDefault="00903D07" w:rsidP="00135A92">
            <w:pPr>
              <w:spacing w:after="0" w:line="240" w:lineRule="auto"/>
              <w:ind w:left="109" w:firstLine="0"/>
              <w:jc w:val="right"/>
              <w:rPr>
                <w:sz w:val="16"/>
                <w:szCs w:val="16"/>
              </w:rPr>
            </w:pPr>
            <w:r w:rsidRPr="00057B09">
              <w:rPr>
                <w:sz w:val="16"/>
                <w:szCs w:val="16"/>
              </w:rPr>
              <w:t>0,00</w:t>
            </w:r>
          </w:p>
        </w:tc>
      </w:tr>
      <w:tr w:rsidR="00903D07" w:rsidRPr="00057B09" w14:paraId="616DD7A9" w14:textId="77777777" w:rsidTr="00135A92">
        <w:trPr>
          <w:trHeight w:val="313"/>
        </w:trPr>
        <w:tc>
          <w:tcPr>
            <w:tcW w:w="3367" w:type="dxa"/>
            <w:tcBorders>
              <w:top w:val="nil"/>
              <w:left w:val="single" w:sz="4" w:space="0" w:color="auto"/>
              <w:bottom w:val="single" w:sz="4" w:space="0" w:color="auto"/>
              <w:right w:val="single" w:sz="4" w:space="0" w:color="auto"/>
            </w:tcBorders>
            <w:shd w:val="clear" w:color="000000" w:fill="FFFFFF"/>
            <w:vAlign w:val="center"/>
            <w:hideMark/>
          </w:tcPr>
          <w:p w14:paraId="1B267916" w14:textId="77777777" w:rsidR="00903D07" w:rsidRPr="00057B09" w:rsidRDefault="00903D07" w:rsidP="00135A92">
            <w:pPr>
              <w:spacing w:after="0" w:line="240" w:lineRule="auto"/>
              <w:ind w:left="87"/>
              <w:jc w:val="left"/>
              <w:rPr>
                <w:sz w:val="16"/>
                <w:szCs w:val="16"/>
              </w:rPr>
            </w:pPr>
            <w:r w:rsidRPr="00057B09">
              <w:rPr>
                <w:sz w:val="16"/>
                <w:szCs w:val="16"/>
              </w:rPr>
              <w:t>Tomada de Preço</w:t>
            </w:r>
          </w:p>
        </w:tc>
        <w:tc>
          <w:tcPr>
            <w:tcW w:w="1184" w:type="dxa"/>
            <w:tcBorders>
              <w:top w:val="nil"/>
              <w:left w:val="nil"/>
              <w:bottom w:val="single" w:sz="4" w:space="0" w:color="auto"/>
              <w:right w:val="single" w:sz="4" w:space="0" w:color="auto"/>
            </w:tcBorders>
            <w:shd w:val="clear" w:color="000000" w:fill="FFFFFF"/>
            <w:noWrap/>
            <w:vAlign w:val="center"/>
            <w:hideMark/>
          </w:tcPr>
          <w:p w14:paraId="2DFFFAC3" w14:textId="77777777" w:rsidR="00903D07" w:rsidRPr="00057B09" w:rsidRDefault="00651716" w:rsidP="00135A92">
            <w:pPr>
              <w:spacing w:after="0" w:line="240" w:lineRule="auto"/>
              <w:ind w:left="109" w:firstLine="0"/>
              <w:jc w:val="right"/>
              <w:rPr>
                <w:sz w:val="16"/>
                <w:szCs w:val="16"/>
              </w:rPr>
            </w:pPr>
            <w:r w:rsidRPr="00057B09">
              <w:rPr>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043E667" w14:textId="77777777" w:rsidR="00903D07" w:rsidRPr="00057B09" w:rsidRDefault="00903D07" w:rsidP="00135A92">
            <w:pPr>
              <w:spacing w:after="0" w:line="240" w:lineRule="auto"/>
              <w:ind w:left="109" w:firstLine="0"/>
              <w:jc w:val="right"/>
              <w:rPr>
                <w:sz w:val="16"/>
                <w:szCs w:val="16"/>
              </w:rPr>
            </w:pPr>
            <w:r w:rsidRPr="00057B09">
              <w:rPr>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14:paraId="57EAD5E8" w14:textId="77777777" w:rsidR="00903D07" w:rsidRPr="00057B09" w:rsidRDefault="00903D07" w:rsidP="00135A92">
            <w:pPr>
              <w:spacing w:after="0" w:line="240" w:lineRule="auto"/>
              <w:ind w:left="109" w:firstLine="0"/>
              <w:jc w:val="right"/>
              <w:rPr>
                <w:sz w:val="16"/>
                <w:szCs w:val="16"/>
              </w:rPr>
            </w:pPr>
            <w:r w:rsidRPr="00057B09">
              <w:rPr>
                <w:sz w:val="16"/>
                <w:szCs w:val="16"/>
              </w:rPr>
              <w:t>0,00</w:t>
            </w:r>
          </w:p>
        </w:tc>
        <w:tc>
          <w:tcPr>
            <w:tcW w:w="1877" w:type="dxa"/>
            <w:tcBorders>
              <w:top w:val="nil"/>
              <w:left w:val="nil"/>
              <w:bottom w:val="single" w:sz="4" w:space="0" w:color="auto"/>
              <w:right w:val="single" w:sz="4" w:space="0" w:color="auto"/>
            </w:tcBorders>
            <w:shd w:val="clear" w:color="000000" w:fill="FFFFFF"/>
            <w:noWrap/>
            <w:vAlign w:val="center"/>
            <w:hideMark/>
          </w:tcPr>
          <w:p w14:paraId="671D12F9" w14:textId="77777777" w:rsidR="00903D07" w:rsidRPr="00057B09" w:rsidRDefault="00651716" w:rsidP="00135A92">
            <w:pPr>
              <w:spacing w:after="0" w:line="240" w:lineRule="auto"/>
              <w:ind w:left="109" w:firstLine="0"/>
              <w:jc w:val="right"/>
              <w:rPr>
                <w:sz w:val="16"/>
                <w:szCs w:val="16"/>
              </w:rPr>
            </w:pPr>
            <w:r w:rsidRPr="00057B09">
              <w:rPr>
                <w:sz w:val="16"/>
                <w:szCs w:val="16"/>
              </w:rPr>
              <w:t>0,00</w:t>
            </w:r>
          </w:p>
        </w:tc>
      </w:tr>
      <w:tr w:rsidR="00903D07" w:rsidRPr="00057B09" w14:paraId="7BC5AC91" w14:textId="77777777" w:rsidTr="00135A92">
        <w:trPr>
          <w:trHeight w:val="313"/>
        </w:trPr>
        <w:tc>
          <w:tcPr>
            <w:tcW w:w="3367" w:type="dxa"/>
            <w:tcBorders>
              <w:top w:val="nil"/>
              <w:left w:val="single" w:sz="4" w:space="0" w:color="auto"/>
              <w:bottom w:val="single" w:sz="4" w:space="0" w:color="auto"/>
              <w:right w:val="single" w:sz="4" w:space="0" w:color="auto"/>
            </w:tcBorders>
            <w:shd w:val="clear" w:color="000000" w:fill="FFFFFF"/>
            <w:vAlign w:val="center"/>
            <w:hideMark/>
          </w:tcPr>
          <w:p w14:paraId="4DF75C3D" w14:textId="77777777" w:rsidR="00903D07" w:rsidRPr="00057B09" w:rsidRDefault="00903D07" w:rsidP="00135A92">
            <w:pPr>
              <w:spacing w:after="0" w:line="240" w:lineRule="auto"/>
              <w:ind w:left="87"/>
              <w:jc w:val="left"/>
              <w:rPr>
                <w:sz w:val="16"/>
                <w:szCs w:val="16"/>
              </w:rPr>
            </w:pPr>
            <w:r w:rsidRPr="00057B09">
              <w:rPr>
                <w:sz w:val="16"/>
                <w:szCs w:val="16"/>
              </w:rPr>
              <w:t>Convite</w:t>
            </w:r>
          </w:p>
        </w:tc>
        <w:tc>
          <w:tcPr>
            <w:tcW w:w="1184" w:type="dxa"/>
            <w:tcBorders>
              <w:top w:val="nil"/>
              <w:left w:val="nil"/>
              <w:bottom w:val="single" w:sz="4" w:space="0" w:color="auto"/>
              <w:right w:val="single" w:sz="4" w:space="0" w:color="auto"/>
            </w:tcBorders>
            <w:shd w:val="clear" w:color="000000" w:fill="FFFFFF"/>
            <w:noWrap/>
            <w:vAlign w:val="center"/>
            <w:hideMark/>
          </w:tcPr>
          <w:p w14:paraId="259A74F1" w14:textId="77777777" w:rsidR="00903D07" w:rsidRPr="00057B09" w:rsidRDefault="00903D07" w:rsidP="00135A92">
            <w:pPr>
              <w:spacing w:after="0" w:line="240" w:lineRule="auto"/>
              <w:ind w:left="109" w:firstLine="0"/>
              <w:jc w:val="right"/>
              <w:rPr>
                <w:sz w:val="16"/>
                <w:szCs w:val="16"/>
              </w:rPr>
            </w:pPr>
            <w:r w:rsidRPr="00057B09">
              <w:rPr>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18500CB" w14:textId="77777777" w:rsidR="00903D07" w:rsidRPr="00057B09" w:rsidRDefault="00903D07" w:rsidP="00135A92">
            <w:pPr>
              <w:spacing w:after="0" w:line="240" w:lineRule="auto"/>
              <w:ind w:left="109" w:firstLine="0"/>
              <w:jc w:val="right"/>
              <w:rPr>
                <w:sz w:val="16"/>
                <w:szCs w:val="16"/>
              </w:rPr>
            </w:pPr>
            <w:r w:rsidRPr="00057B09">
              <w:rPr>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14:paraId="567C2AE9" w14:textId="77777777" w:rsidR="00903D07" w:rsidRPr="00057B09" w:rsidRDefault="00903D07" w:rsidP="00135A92">
            <w:pPr>
              <w:spacing w:after="0" w:line="240" w:lineRule="auto"/>
              <w:ind w:left="109" w:firstLine="0"/>
              <w:jc w:val="right"/>
              <w:rPr>
                <w:sz w:val="16"/>
                <w:szCs w:val="16"/>
              </w:rPr>
            </w:pPr>
            <w:r w:rsidRPr="00057B09">
              <w:rPr>
                <w:sz w:val="16"/>
                <w:szCs w:val="16"/>
              </w:rPr>
              <w:t>0,00</w:t>
            </w:r>
          </w:p>
        </w:tc>
        <w:tc>
          <w:tcPr>
            <w:tcW w:w="1877" w:type="dxa"/>
            <w:tcBorders>
              <w:top w:val="nil"/>
              <w:left w:val="nil"/>
              <w:bottom w:val="single" w:sz="4" w:space="0" w:color="auto"/>
              <w:right w:val="single" w:sz="4" w:space="0" w:color="auto"/>
            </w:tcBorders>
            <w:shd w:val="clear" w:color="000000" w:fill="FFFFFF"/>
            <w:noWrap/>
            <w:vAlign w:val="center"/>
            <w:hideMark/>
          </w:tcPr>
          <w:p w14:paraId="74870B33" w14:textId="77777777" w:rsidR="00903D07" w:rsidRPr="00057B09" w:rsidRDefault="00903D07" w:rsidP="00135A92">
            <w:pPr>
              <w:spacing w:after="0" w:line="240" w:lineRule="auto"/>
              <w:ind w:left="109" w:firstLine="0"/>
              <w:jc w:val="right"/>
              <w:rPr>
                <w:sz w:val="16"/>
                <w:szCs w:val="16"/>
              </w:rPr>
            </w:pPr>
            <w:r w:rsidRPr="00057B09">
              <w:rPr>
                <w:sz w:val="16"/>
                <w:szCs w:val="16"/>
              </w:rPr>
              <w:t>0,00</w:t>
            </w:r>
          </w:p>
        </w:tc>
      </w:tr>
      <w:tr w:rsidR="00903D07" w:rsidRPr="00057B09" w14:paraId="75E6A201" w14:textId="77777777" w:rsidTr="00135A92">
        <w:trPr>
          <w:trHeight w:val="314"/>
        </w:trPr>
        <w:tc>
          <w:tcPr>
            <w:tcW w:w="3367" w:type="dxa"/>
            <w:tcBorders>
              <w:top w:val="nil"/>
              <w:left w:val="single" w:sz="4" w:space="0" w:color="auto"/>
              <w:bottom w:val="single" w:sz="4" w:space="0" w:color="auto"/>
              <w:right w:val="single" w:sz="4" w:space="0" w:color="auto"/>
            </w:tcBorders>
            <w:shd w:val="clear" w:color="000000" w:fill="FFFFFF"/>
            <w:vAlign w:val="center"/>
            <w:hideMark/>
          </w:tcPr>
          <w:p w14:paraId="697A3F6B" w14:textId="77777777" w:rsidR="00903D07" w:rsidRPr="00057B09" w:rsidRDefault="00903D07" w:rsidP="00135A92">
            <w:pPr>
              <w:spacing w:after="0" w:line="240" w:lineRule="auto"/>
              <w:ind w:left="87"/>
              <w:jc w:val="left"/>
              <w:rPr>
                <w:sz w:val="16"/>
                <w:szCs w:val="16"/>
              </w:rPr>
            </w:pPr>
            <w:r w:rsidRPr="00057B09">
              <w:rPr>
                <w:sz w:val="16"/>
                <w:szCs w:val="16"/>
              </w:rPr>
              <w:t>Concurso</w:t>
            </w:r>
          </w:p>
        </w:tc>
        <w:tc>
          <w:tcPr>
            <w:tcW w:w="1184" w:type="dxa"/>
            <w:tcBorders>
              <w:top w:val="nil"/>
              <w:left w:val="nil"/>
              <w:bottom w:val="single" w:sz="4" w:space="0" w:color="auto"/>
              <w:right w:val="single" w:sz="4" w:space="0" w:color="auto"/>
            </w:tcBorders>
            <w:shd w:val="clear" w:color="000000" w:fill="FFFFFF"/>
            <w:noWrap/>
            <w:vAlign w:val="center"/>
            <w:hideMark/>
          </w:tcPr>
          <w:p w14:paraId="11DFD8BF" w14:textId="77777777" w:rsidR="00903D07" w:rsidRPr="00057B09" w:rsidRDefault="00903D07" w:rsidP="00135A92">
            <w:pPr>
              <w:spacing w:after="0" w:line="240" w:lineRule="auto"/>
              <w:ind w:left="109" w:firstLine="0"/>
              <w:jc w:val="right"/>
              <w:rPr>
                <w:sz w:val="16"/>
                <w:szCs w:val="16"/>
              </w:rPr>
            </w:pPr>
            <w:r w:rsidRPr="00057B09">
              <w:rPr>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38AC7F0" w14:textId="77777777" w:rsidR="00903D07" w:rsidRPr="00057B09" w:rsidRDefault="00903D07" w:rsidP="00135A92">
            <w:pPr>
              <w:spacing w:after="0" w:line="240" w:lineRule="auto"/>
              <w:ind w:left="109" w:firstLine="0"/>
              <w:jc w:val="right"/>
              <w:rPr>
                <w:sz w:val="16"/>
                <w:szCs w:val="16"/>
              </w:rPr>
            </w:pPr>
            <w:r w:rsidRPr="00057B09">
              <w:rPr>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14:paraId="0E253701" w14:textId="77777777" w:rsidR="00903D07" w:rsidRPr="00057B09" w:rsidRDefault="00903D07" w:rsidP="00135A92">
            <w:pPr>
              <w:spacing w:after="0" w:line="240" w:lineRule="auto"/>
              <w:ind w:left="109" w:firstLine="0"/>
              <w:jc w:val="right"/>
              <w:rPr>
                <w:sz w:val="16"/>
                <w:szCs w:val="16"/>
              </w:rPr>
            </w:pPr>
            <w:r w:rsidRPr="00057B09">
              <w:rPr>
                <w:sz w:val="16"/>
                <w:szCs w:val="16"/>
              </w:rPr>
              <w:t>0,00</w:t>
            </w:r>
          </w:p>
        </w:tc>
        <w:tc>
          <w:tcPr>
            <w:tcW w:w="1877" w:type="dxa"/>
            <w:tcBorders>
              <w:top w:val="nil"/>
              <w:left w:val="nil"/>
              <w:bottom w:val="single" w:sz="4" w:space="0" w:color="auto"/>
              <w:right w:val="single" w:sz="4" w:space="0" w:color="auto"/>
            </w:tcBorders>
            <w:shd w:val="clear" w:color="000000" w:fill="FFFFFF"/>
            <w:noWrap/>
            <w:vAlign w:val="center"/>
            <w:hideMark/>
          </w:tcPr>
          <w:p w14:paraId="44BBDBA8" w14:textId="77777777" w:rsidR="00903D07" w:rsidRPr="00057B09" w:rsidRDefault="00903D07" w:rsidP="00135A92">
            <w:pPr>
              <w:spacing w:after="0" w:line="240" w:lineRule="auto"/>
              <w:ind w:left="109" w:firstLine="0"/>
              <w:jc w:val="right"/>
              <w:rPr>
                <w:sz w:val="16"/>
                <w:szCs w:val="16"/>
              </w:rPr>
            </w:pPr>
            <w:r w:rsidRPr="00057B09">
              <w:rPr>
                <w:sz w:val="16"/>
                <w:szCs w:val="16"/>
              </w:rPr>
              <w:t>0,00</w:t>
            </w:r>
          </w:p>
        </w:tc>
      </w:tr>
      <w:tr w:rsidR="00651716" w:rsidRPr="00057B09" w14:paraId="7D19740B" w14:textId="77777777" w:rsidTr="00135A92">
        <w:trPr>
          <w:trHeight w:val="313"/>
        </w:trPr>
        <w:tc>
          <w:tcPr>
            <w:tcW w:w="3367" w:type="dxa"/>
            <w:tcBorders>
              <w:top w:val="nil"/>
              <w:left w:val="single" w:sz="4" w:space="0" w:color="auto"/>
              <w:bottom w:val="single" w:sz="4" w:space="0" w:color="auto"/>
              <w:right w:val="single" w:sz="4" w:space="0" w:color="auto"/>
            </w:tcBorders>
            <w:shd w:val="clear" w:color="000000" w:fill="FFFFFF"/>
            <w:vAlign w:val="center"/>
            <w:hideMark/>
          </w:tcPr>
          <w:p w14:paraId="2BE208BC" w14:textId="77777777" w:rsidR="00651716" w:rsidRPr="00057B09" w:rsidRDefault="00651716" w:rsidP="00135A92">
            <w:pPr>
              <w:spacing w:after="0" w:line="240" w:lineRule="auto"/>
              <w:ind w:left="87"/>
              <w:jc w:val="left"/>
              <w:rPr>
                <w:sz w:val="16"/>
                <w:szCs w:val="16"/>
              </w:rPr>
            </w:pPr>
            <w:r w:rsidRPr="00057B09">
              <w:rPr>
                <w:sz w:val="16"/>
                <w:szCs w:val="16"/>
              </w:rPr>
              <w:t>Pregão Presencial</w:t>
            </w:r>
          </w:p>
        </w:tc>
        <w:tc>
          <w:tcPr>
            <w:tcW w:w="1184" w:type="dxa"/>
            <w:tcBorders>
              <w:top w:val="nil"/>
              <w:left w:val="nil"/>
              <w:bottom w:val="single" w:sz="4" w:space="0" w:color="auto"/>
              <w:right w:val="single" w:sz="4" w:space="0" w:color="auto"/>
            </w:tcBorders>
            <w:shd w:val="clear" w:color="000000" w:fill="FFFFFF"/>
            <w:noWrap/>
            <w:vAlign w:val="center"/>
            <w:hideMark/>
          </w:tcPr>
          <w:p w14:paraId="1975DE41" w14:textId="77777777" w:rsidR="00651716" w:rsidRPr="00057B09" w:rsidRDefault="00651716" w:rsidP="00135A92">
            <w:pPr>
              <w:spacing w:after="0" w:line="240" w:lineRule="auto"/>
              <w:ind w:left="31"/>
              <w:jc w:val="right"/>
              <w:rPr>
                <w:sz w:val="16"/>
                <w:szCs w:val="16"/>
              </w:rPr>
            </w:pPr>
            <w:r w:rsidRPr="00057B09">
              <w:rPr>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9DC21CD" w14:textId="493CC657" w:rsidR="00651716" w:rsidRPr="00057B09" w:rsidRDefault="00135A92" w:rsidP="00135A92">
            <w:pPr>
              <w:spacing w:after="0" w:line="240" w:lineRule="auto"/>
              <w:ind w:left="31"/>
              <w:jc w:val="right"/>
              <w:rPr>
                <w:sz w:val="16"/>
                <w:szCs w:val="16"/>
              </w:rPr>
            </w:pPr>
            <w:r>
              <w:rPr>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14:paraId="6D09AC88" w14:textId="761CC30E" w:rsidR="00651716" w:rsidRPr="00057B09" w:rsidRDefault="008D2416" w:rsidP="00135A92">
            <w:pPr>
              <w:spacing w:after="0" w:line="240" w:lineRule="auto"/>
              <w:ind w:left="31"/>
              <w:jc w:val="right"/>
              <w:rPr>
                <w:sz w:val="16"/>
                <w:szCs w:val="16"/>
              </w:rPr>
            </w:pPr>
            <w:r>
              <w:rPr>
                <w:sz w:val="16"/>
                <w:szCs w:val="16"/>
              </w:rPr>
              <w:t>0,00</w:t>
            </w:r>
          </w:p>
        </w:tc>
        <w:tc>
          <w:tcPr>
            <w:tcW w:w="1877" w:type="dxa"/>
            <w:tcBorders>
              <w:top w:val="nil"/>
              <w:left w:val="nil"/>
              <w:bottom w:val="single" w:sz="4" w:space="0" w:color="auto"/>
              <w:right w:val="single" w:sz="4" w:space="0" w:color="auto"/>
            </w:tcBorders>
            <w:shd w:val="clear" w:color="000000" w:fill="FFFFFF"/>
            <w:noWrap/>
            <w:vAlign w:val="center"/>
            <w:hideMark/>
          </w:tcPr>
          <w:p w14:paraId="272CCF4D" w14:textId="1858FB37" w:rsidR="00651716" w:rsidRPr="00057B09" w:rsidRDefault="008D2416" w:rsidP="00135A92">
            <w:pPr>
              <w:spacing w:after="0" w:line="240" w:lineRule="auto"/>
              <w:ind w:left="31"/>
              <w:jc w:val="right"/>
              <w:rPr>
                <w:sz w:val="16"/>
                <w:szCs w:val="16"/>
              </w:rPr>
            </w:pPr>
            <w:r>
              <w:rPr>
                <w:sz w:val="16"/>
                <w:szCs w:val="16"/>
              </w:rPr>
              <w:t>0,00</w:t>
            </w:r>
          </w:p>
        </w:tc>
      </w:tr>
      <w:tr w:rsidR="00651716" w:rsidRPr="00057B09" w14:paraId="3F9129A1" w14:textId="77777777" w:rsidTr="00135A92">
        <w:trPr>
          <w:trHeight w:val="313"/>
        </w:trPr>
        <w:tc>
          <w:tcPr>
            <w:tcW w:w="3367" w:type="dxa"/>
            <w:tcBorders>
              <w:top w:val="nil"/>
              <w:left w:val="single" w:sz="4" w:space="0" w:color="auto"/>
              <w:bottom w:val="single" w:sz="4" w:space="0" w:color="auto"/>
              <w:right w:val="single" w:sz="4" w:space="0" w:color="auto"/>
            </w:tcBorders>
            <w:shd w:val="clear" w:color="000000" w:fill="FFFFFF"/>
            <w:vAlign w:val="center"/>
            <w:hideMark/>
          </w:tcPr>
          <w:p w14:paraId="5485B73E" w14:textId="77777777" w:rsidR="00651716" w:rsidRPr="00057B09" w:rsidRDefault="00651716" w:rsidP="00135A92">
            <w:pPr>
              <w:spacing w:after="0" w:line="240" w:lineRule="auto"/>
              <w:ind w:left="87"/>
              <w:jc w:val="left"/>
              <w:rPr>
                <w:sz w:val="16"/>
                <w:szCs w:val="16"/>
              </w:rPr>
            </w:pPr>
            <w:r w:rsidRPr="00057B09">
              <w:rPr>
                <w:sz w:val="16"/>
                <w:szCs w:val="16"/>
              </w:rPr>
              <w:t>Pregão Eletrônico</w:t>
            </w:r>
          </w:p>
        </w:tc>
        <w:tc>
          <w:tcPr>
            <w:tcW w:w="1184" w:type="dxa"/>
            <w:tcBorders>
              <w:top w:val="nil"/>
              <w:left w:val="nil"/>
              <w:bottom w:val="single" w:sz="4" w:space="0" w:color="auto"/>
              <w:right w:val="single" w:sz="4" w:space="0" w:color="auto"/>
            </w:tcBorders>
            <w:shd w:val="clear" w:color="000000" w:fill="FFFFFF"/>
            <w:noWrap/>
            <w:vAlign w:val="center"/>
            <w:hideMark/>
          </w:tcPr>
          <w:p w14:paraId="28D39912" w14:textId="77777777" w:rsidR="00651716" w:rsidRPr="00057B09" w:rsidRDefault="00651716" w:rsidP="00135A92">
            <w:pPr>
              <w:spacing w:after="0" w:line="240" w:lineRule="auto"/>
              <w:ind w:left="31"/>
              <w:jc w:val="right"/>
              <w:rPr>
                <w:sz w:val="16"/>
                <w:szCs w:val="16"/>
              </w:rPr>
            </w:pPr>
            <w:r w:rsidRPr="00057B09">
              <w:rPr>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58A40F52" w14:textId="3C4D7C21" w:rsidR="00651716" w:rsidRPr="00057B09" w:rsidRDefault="008D2416" w:rsidP="00135A92">
            <w:pPr>
              <w:spacing w:after="0" w:line="240" w:lineRule="auto"/>
              <w:ind w:left="31"/>
              <w:jc w:val="right"/>
              <w:rPr>
                <w:sz w:val="16"/>
                <w:szCs w:val="16"/>
              </w:rPr>
            </w:pPr>
            <w:r>
              <w:rPr>
                <w:sz w:val="16"/>
                <w:szCs w:val="16"/>
              </w:rPr>
              <w:t>93.896,94</w:t>
            </w:r>
          </w:p>
        </w:tc>
        <w:tc>
          <w:tcPr>
            <w:tcW w:w="1418" w:type="dxa"/>
            <w:tcBorders>
              <w:top w:val="nil"/>
              <w:left w:val="nil"/>
              <w:bottom w:val="single" w:sz="4" w:space="0" w:color="auto"/>
              <w:right w:val="single" w:sz="4" w:space="0" w:color="auto"/>
            </w:tcBorders>
            <w:shd w:val="clear" w:color="000000" w:fill="FFFFFF"/>
            <w:noWrap/>
            <w:vAlign w:val="center"/>
            <w:hideMark/>
          </w:tcPr>
          <w:p w14:paraId="28EC9714" w14:textId="18282462" w:rsidR="00651716" w:rsidRPr="00057B09" w:rsidRDefault="008D2416" w:rsidP="00135A92">
            <w:pPr>
              <w:spacing w:after="0" w:line="240" w:lineRule="auto"/>
              <w:ind w:left="31"/>
              <w:jc w:val="right"/>
              <w:rPr>
                <w:sz w:val="16"/>
                <w:szCs w:val="16"/>
              </w:rPr>
            </w:pPr>
            <w:r>
              <w:rPr>
                <w:sz w:val="16"/>
                <w:szCs w:val="16"/>
              </w:rPr>
              <w:t>61.986,54</w:t>
            </w:r>
          </w:p>
        </w:tc>
        <w:tc>
          <w:tcPr>
            <w:tcW w:w="1877" w:type="dxa"/>
            <w:tcBorders>
              <w:top w:val="nil"/>
              <w:left w:val="nil"/>
              <w:bottom w:val="single" w:sz="4" w:space="0" w:color="auto"/>
              <w:right w:val="single" w:sz="4" w:space="0" w:color="auto"/>
            </w:tcBorders>
            <w:shd w:val="clear" w:color="000000" w:fill="FFFFFF"/>
            <w:noWrap/>
            <w:vAlign w:val="center"/>
            <w:hideMark/>
          </w:tcPr>
          <w:p w14:paraId="176CAF63" w14:textId="474C5378" w:rsidR="00651716" w:rsidRPr="00057B09" w:rsidRDefault="008D2416" w:rsidP="00135A92">
            <w:pPr>
              <w:spacing w:after="0" w:line="240" w:lineRule="auto"/>
              <w:ind w:left="31"/>
              <w:jc w:val="right"/>
              <w:rPr>
                <w:sz w:val="16"/>
                <w:szCs w:val="16"/>
              </w:rPr>
            </w:pPr>
            <w:r>
              <w:rPr>
                <w:sz w:val="16"/>
                <w:szCs w:val="16"/>
              </w:rPr>
              <w:t>155.883,48</w:t>
            </w:r>
          </w:p>
        </w:tc>
      </w:tr>
      <w:tr w:rsidR="00651716" w:rsidRPr="00057B09" w14:paraId="39169A56" w14:textId="77777777" w:rsidTr="00135A92">
        <w:trPr>
          <w:trHeight w:val="313"/>
        </w:trPr>
        <w:tc>
          <w:tcPr>
            <w:tcW w:w="3367" w:type="dxa"/>
            <w:tcBorders>
              <w:top w:val="nil"/>
              <w:left w:val="single" w:sz="4" w:space="0" w:color="auto"/>
              <w:bottom w:val="single" w:sz="4" w:space="0" w:color="auto"/>
              <w:right w:val="single" w:sz="4" w:space="0" w:color="auto"/>
            </w:tcBorders>
            <w:shd w:val="clear" w:color="000000" w:fill="FFFFFF"/>
            <w:vAlign w:val="center"/>
            <w:hideMark/>
          </w:tcPr>
          <w:p w14:paraId="3EF6D5F6" w14:textId="77777777" w:rsidR="00651716" w:rsidRPr="00057B09" w:rsidRDefault="00651716" w:rsidP="00135A92">
            <w:pPr>
              <w:spacing w:after="0" w:line="240" w:lineRule="auto"/>
              <w:ind w:left="87"/>
              <w:jc w:val="left"/>
              <w:rPr>
                <w:sz w:val="16"/>
                <w:szCs w:val="16"/>
              </w:rPr>
            </w:pPr>
            <w:r w:rsidRPr="00057B09">
              <w:rPr>
                <w:sz w:val="16"/>
                <w:szCs w:val="16"/>
              </w:rPr>
              <w:t>Dispensa de Licitação (Art.24,I e II)</w:t>
            </w:r>
          </w:p>
        </w:tc>
        <w:tc>
          <w:tcPr>
            <w:tcW w:w="1184" w:type="dxa"/>
            <w:tcBorders>
              <w:top w:val="nil"/>
              <w:left w:val="nil"/>
              <w:bottom w:val="single" w:sz="4" w:space="0" w:color="auto"/>
              <w:right w:val="single" w:sz="4" w:space="0" w:color="auto"/>
            </w:tcBorders>
            <w:shd w:val="clear" w:color="000000" w:fill="FFFFFF"/>
            <w:noWrap/>
            <w:vAlign w:val="center"/>
            <w:hideMark/>
          </w:tcPr>
          <w:p w14:paraId="1E7B1B5B" w14:textId="77777777" w:rsidR="00651716" w:rsidRPr="00057B09" w:rsidRDefault="006545A5" w:rsidP="00135A92">
            <w:pPr>
              <w:spacing w:after="0" w:line="240" w:lineRule="auto"/>
              <w:ind w:left="31"/>
              <w:jc w:val="right"/>
              <w:rPr>
                <w:sz w:val="16"/>
                <w:szCs w:val="16"/>
              </w:rPr>
            </w:pPr>
            <w:r w:rsidRPr="00057B09">
              <w:rPr>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73D5357E" w14:textId="470129AD" w:rsidR="00651716" w:rsidRPr="00057B09" w:rsidRDefault="008D2416" w:rsidP="00135A92">
            <w:pPr>
              <w:spacing w:after="0" w:line="240" w:lineRule="auto"/>
              <w:ind w:left="31"/>
              <w:jc w:val="right"/>
              <w:rPr>
                <w:sz w:val="16"/>
                <w:szCs w:val="16"/>
              </w:rPr>
            </w:pPr>
            <w:r>
              <w:rPr>
                <w:sz w:val="16"/>
                <w:szCs w:val="16"/>
              </w:rPr>
              <w:t>9.947,62</w:t>
            </w:r>
          </w:p>
        </w:tc>
        <w:tc>
          <w:tcPr>
            <w:tcW w:w="1418" w:type="dxa"/>
            <w:tcBorders>
              <w:top w:val="nil"/>
              <w:left w:val="nil"/>
              <w:bottom w:val="single" w:sz="4" w:space="0" w:color="auto"/>
              <w:right w:val="single" w:sz="4" w:space="0" w:color="auto"/>
            </w:tcBorders>
            <w:shd w:val="clear" w:color="000000" w:fill="FFFFFF"/>
            <w:noWrap/>
            <w:vAlign w:val="center"/>
            <w:hideMark/>
          </w:tcPr>
          <w:p w14:paraId="55720EE5" w14:textId="69C86E50" w:rsidR="00651716" w:rsidRPr="00057B09" w:rsidRDefault="008D2416" w:rsidP="00135A92">
            <w:pPr>
              <w:spacing w:after="0" w:line="240" w:lineRule="auto"/>
              <w:ind w:left="31"/>
              <w:jc w:val="right"/>
              <w:rPr>
                <w:sz w:val="16"/>
                <w:szCs w:val="16"/>
              </w:rPr>
            </w:pPr>
            <w:r>
              <w:rPr>
                <w:sz w:val="16"/>
                <w:szCs w:val="16"/>
              </w:rPr>
              <w:t>327.479,30</w:t>
            </w:r>
          </w:p>
        </w:tc>
        <w:tc>
          <w:tcPr>
            <w:tcW w:w="1877" w:type="dxa"/>
            <w:tcBorders>
              <w:top w:val="nil"/>
              <w:left w:val="nil"/>
              <w:bottom w:val="single" w:sz="4" w:space="0" w:color="auto"/>
              <w:right w:val="single" w:sz="4" w:space="0" w:color="auto"/>
            </w:tcBorders>
            <w:shd w:val="clear" w:color="000000" w:fill="FFFFFF"/>
            <w:noWrap/>
            <w:vAlign w:val="center"/>
            <w:hideMark/>
          </w:tcPr>
          <w:p w14:paraId="13B2453B" w14:textId="48D838F2" w:rsidR="00651716" w:rsidRPr="00057B09" w:rsidRDefault="008D2416" w:rsidP="00135A92">
            <w:pPr>
              <w:spacing w:after="0" w:line="240" w:lineRule="auto"/>
              <w:ind w:left="31"/>
              <w:jc w:val="right"/>
              <w:rPr>
                <w:sz w:val="16"/>
                <w:szCs w:val="16"/>
              </w:rPr>
            </w:pPr>
            <w:r>
              <w:rPr>
                <w:sz w:val="16"/>
                <w:szCs w:val="16"/>
              </w:rPr>
              <w:t>337.426,92</w:t>
            </w:r>
          </w:p>
        </w:tc>
      </w:tr>
      <w:tr w:rsidR="00651716" w:rsidRPr="00057B09" w14:paraId="310ECEC2" w14:textId="77777777" w:rsidTr="00135A92">
        <w:trPr>
          <w:trHeight w:val="314"/>
        </w:trPr>
        <w:tc>
          <w:tcPr>
            <w:tcW w:w="3367" w:type="dxa"/>
            <w:tcBorders>
              <w:top w:val="nil"/>
              <w:left w:val="single" w:sz="4" w:space="0" w:color="auto"/>
              <w:bottom w:val="single" w:sz="4" w:space="0" w:color="auto"/>
              <w:right w:val="single" w:sz="4" w:space="0" w:color="auto"/>
            </w:tcBorders>
            <w:shd w:val="clear" w:color="000000" w:fill="FFFFFF"/>
            <w:vAlign w:val="center"/>
            <w:hideMark/>
          </w:tcPr>
          <w:p w14:paraId="332BAE09" w14:textId="77777777" w:rsidR="00651716" w:rsidRPr="00057B09" w:rsidRDefault="00651716" w:rsidP="00135A92">
            <w:pPr>
              <w:spacing w:after="0" w:line="240" w:lineRule="auto"/>
              <w:ind w:left="87"/>
              <w:jc w:val="left"/>
              <w:rPr>
                <w:sz w:val="16"/>
                <w:szCs w:val="16"/>
              </w:rPr>
            </w:pPr>
            <w:r w:rsidRPr="00057B09">
              <w:rPr>
                <w:sz w:val="16"/>
                <w:szCs w:val="16"/>
              </w:rPr>
              <w:t>Dispensa de Licitação (Outras Hipóteses)</w:t>
            </w:r>
          </w:p>
        </w:tc>
        <w:tc>
          <w:tcPr>
            <w:tcW w:w="1184" w:type="dxa"/>
            <w:tcBorders>
              <w:top w:val="nil"/>
              <w:left w:val="nil"/>
              <w:bottom w:val="single" w:sz="4" w:space="0" w:color="auto"/>
              <w:right w:val="single" w:sz="4" w:space="0" w:color="auto"/>
            </w:tcBorders>
            <w:shd w:val="clear" w:color="000000" w:fill="FFFFFF"/>
            <w:noWrap/>
            <w:vAlign w:val="center"/>
            <w:hideMark/>
          </w:tcPr>
          <w:p w14:paraId="2DC04C1D" w14:textId="77777777" w:rsidR="00651716" w:rsidRPr="00057B09" w:rsidRDefault="00651716" w:rsidP="00135A92">
            <w:pPr>
              <w:spacing w:after="0" w:line="240" w:lineRule="auto"/>
              <w:ind w:left="31"/>
              <w:jc w:val="right"/>
              <w:rPr>
                <w:sz w:val="16"/>
                <w:szCs w:val="16"/>
              </w:rPr>
            </w:pPr>
            <w:r w:rsidRPr="00057B09">
              <w:rPr>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4534BAE5" w14:textId="350AB83F" w:rsidR="00651716" w:rsidRPr="00057B09" w:rsidRDefault="008D2416" w:rsidP="00135A92">
            <w:pPr>
              <w:spacing w:after="0" w:line="240" w:lineRule="auto"/>
              <w:ind w:left="31"/>
              <w:jc w:val="right"/>
              <w:rPr>
                <w:sz w:val="16"/>
                <w:szCs w:val="16"/>
              </w:rPr>
            </w:pPr>
            <w:r>
              <w:rPr>
                <w:sz w:val="16"/>
                <w:szCs w:val="16"/>
              </w:rPr>
              <w:t>2.740,28</w:t>
            </w:r>
          </w:p>
        </w:tc>
        <w:tc>
          <w:tcPr>
            <w:tcW w:w="1418" w:type="dxa"/>
            <w:tcBorders>
              <w:top w:val="nil"/>
              <w:left w:val="nil"/>
              <w:bottom w:val="single" w:sz="4" w:space="0" w:color="auto"/>
              <w:right w:val="single" w:sz="4" w:space="0" w:color="auto"/>
            </w:tcBorders>
            <w:shd w:val="clear" w:color="000000" w:fill="FFFFFF"/>
            <w:noWrap/>
            <w:vAlign w:val="center"/>
            <w:hideMark/>
          </w:tcPr>
          <w:p w14:paraId="12F2AC2D" w14:textId="77777777" w:rsidR="00651716" w:rsidRPr="00057B09" w:rsidRDefault="00651716" w:rsidP="00135A92">
            <w:pPr>
              <w:spacing w:after="0" w:line="240" w:lineRule="auto"/>
              <w:ind w:left="31"/>
              <w:jc w:val="right"/>
              <w:rPr>
                <w:sz w:val="16"/>
                <w:szCs w:val="16"/>
              </w:rPr>
            </w:pPr>
            <w:r w:rsidRPr="00057B09">
              <w:rPr>
                <w:sz w:val="16"/>
                <w:szCs w:val="16"/>
              </w:rPr>
              <w:t>0,00</w:t>
            </w:r>
          </w:p>
        </w:tc>
        <w:tc>
          <w:tcPr>
            <w:tcW w:w="1877" w:type="dxa"/>
            <w:tcBorders>
              <w:top w:val="nil"/>
              <w:left w:val="nil"/>
              <w:bottom w:val="single" w:sz="4" w:space="0" w:color="auto"/>
              <w:right w:val="single" w:sz="4" w:space="0" w:color="auto"/>
            </w:tcBorders>
            <w:shd w:val="clear" w:color="000000" w:fill="FFFFFF"/>
            <w:noWrap/>
            <w:vAlign w:val="center"/>
            <w:hideMark/>
          </w:tcPr>
          <w:p w14:paraId="02C3EAAE" w14:textId="2AC2A56E" w:rsidR="00651716" w:rsidRPr="00057B09" w:rsidRDefault="008D2416" w:rsidP="00135A92">
            <w:pPr>
              <w:spacing w:after="0" w:line="240" w:lineRule="auto"/>
              <w:ind w:left="31"/>
              <w:jc w:val="right"/>
              <w:rPr>
                <w:sz w:val="16"/>
                <w:szCs w:val="16"/>
              </w:rPr>
            </w:pPr>
            <w:r>
              <w:rPr>
                <w:sz w:val="16"/>
                <w:szCs w:val="16"/>
              </w:rPr>
              <w:t>2.740,28</w:t>
            </w:r>
          </w:p>
        </w:tc>
      </w:tr>
      <w:tr w:rsidR="00651716" w:rsidRPr="00057B09" w14:paraId="6136B439" w14:textId="77777777" w:rsidTr="00135A92">
        <w:trPr>
          <w:trHeight w:val="313"/>
        </w:trPr>
        <w:tc>
          <w:tcPr>
            <w:tcW w:w="3367" w:type="dxa"/>
            <w:tcBorders>
              <w:top w:val="nil"/>
              <w:left w:val="single" w:sz="4" w:space="0" w:color="auto"/>
              <w:bottom w:val="single" w:sz="4" w:space="0" w:color="auto"/>
              <w:right w:val="single" w:sz="4" w:space="0" w:color="auto"/>
            </w:tcBorders>
            <w:shd w:val="clear" w:color="000000" w:fill="FFFFFF"/>
            <w:vAlign w:val="center"/>
            <w:hideMark/>
          </w:tcPr>
          <w:p w14:paraId="201EAF23" w14:textId="77777777" w:rsidR="00651716" w:rsidRPr="00057B09" w:rsidRDefault="00651716" w:rsidP="00135A92">
            <w:pPr>
              <w:spacing w:after="0" w:line="240" w:lineRule="auto"/>
              <w:ind w:left="87"/>
              <w:jc w:val="left"/>
              <w:rPr>
                <w:sz w:val="16"/>
                <w:szCs w:val="16"/>
              </w:rPr>
            </w:pPr>
            <w:r w:rsidRPr="00057B09">
              <w:rPr>
                <w:sz w:val="16"/>
                <w:szCs w:val="16"/>
              </w:rPr>
              <w:t>Inexigibilidade de Licitação</w:t>
            </w:r>
          </w:p>
        </w:tc>
        <w:tc>
          <w:tcPr>
            <w:tcW w:w="1184" w:type="dxa"/>
            <w:tcBorders>
              <w:top w:val="nil"/>
              <w:left w:val="nil"/>
              <w:bottom w:val="single" w:sz="4" w:space="0" w:color="auto"/>
              <w:right w:val="single" w:sz="4" w:space="0" w:color="auto"/>
            </w:tcBorders>
            <w:shd w:val="clear" w:color="000000" w:fill="FFFFFF"/>
            <w:noWrap/>
            <w:vAlign w:val="center"/>
            <w:hideMark/>
          </w:tcPr>
          <w:p w14:paraId="5431A735" w14:textId="77777777" w:rsidR="00651716" w:rsidRPr="00057B09" w:rsidRDefault="00651716" w:rsidP="00135A92">
            <w:pPr>
              <w:spacing w:after="0" w:line="240" w:lineRule="auto"/>
              <w:ind w:left="31"/>
              <w:jc w:val="right"/>
              <w:rPr>
                <w:sz w:val="16"/>
                <w:szCs w:val="16"/>
              </w:rPr>
            </w:pPr>
            <w:r w:rsidRPr="00057B09">
              <w:rPr>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0FE87FC3" w14:textId="77777777" w:rsidR="00651716" w:rsidRPr="00057B09" w:rsidRDefault="00651716" w:rsidP="00135A92">
            <w:pPr>
              <w:spacing w:after="0" w:line="240" w:lineRule="auto"/>
              <w:ind w:left="31"/>
              <w:jc w:val="right"/>
              <w:rPr>
                <w:sz w:val="16"/>
                <w:szCs w:val="16"/>
              </w:rPr>
            </w:pPr>
            <w:r w:rsidRPr="00057B09">
              <w:rPr>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14:paraId="657A17B5" w14:textId="77777777" w:rsidR="00651716" w:rsidRPr="00057B09" w:rsidRDefault="00651716" w:rsidP="00135A92">
            <w:pPr>
              <w:spacing w:after="0" w:line="240" w:lineRule="auto"/>
              <w:ind w:left="31"/>
              <w:jc w:val="right"/>
              <w:rPr>
                <w:sz w:val="16"/>
                <w:szCs w:val="16"/>
              </w:rPr>
            </w:pPr>
            <w:r w:rsidRPr="00057B09">
              <w:rPr>
                <w:sz w:val="16"/>
                <w:szCs w:val="16"/>
              </w:rPr>
              <w:t>0,00</w:t>
            </w:r>
          </w:p>
        </w:tc>
        <w:tc>
          <w:tcPr>
            <w:tcW w:w="1877" w:type="dxa"/>
            <w:tcBorders>
              <w:top w:val="nil"/>
              <w:left w:val="nil"/>
              <w:bottom w:val="single" w:sz="4" w:space="0" w:color="auto"/>
              <w:right w:val="single" w:sz="4" w:space="0" w:color="auto"/>
            </w:tcBorders>
            <w:shd w:val="clear" w:color="000000" w:fill="FFFFFF"/>
            <w:noWrap/>
            <w:vAlign w:val="center"/>
            <w:hideMark/>
          </w:tcPr>
          <w:p w14:paraId="17EC599E" w14:textId="77777777" w:rsidR="00651716" w:rsidRPr="00057B09" w:rsidRDefault="00651716" w:rsidP="00135A92">
            <w:pPr>
              <w:spacing w:after="0" w:line="240" w:lineRule="auto"/>
              <w:ind w:left="31"/>
              <w:jc w:val="right"/>
              <w:rPr>
                <w:sz w:val="16"/>
                <w:szCs w:val="16"/>
              </w:rPr>
            </w:pPr>
            <w:r w:rsidRPr="00057B09">
              <w:rPr>
                <w:sz w:val="16"/>
                <w:szCs w:val="16"/>
              </w:rPr>
              <w:t>0,00</w:t>
            </w:r>
          </w:p>
        </w:tc>
      </w:tr>
      <w:tr w:rsidR="00651716" w:rsidRPr="00057B09" w14:paraId="078847BA" w14:textId="77777777" w:rsidTr="00135A92">
        <w:trPr>
          <w:trHeight w:val="313"/>
        </w:trPr>
        <w:tc>
          <w:tcPr>
            <w:tcW w:w="3367" w:type="dxa"/>
            <w:tcBorders>
              <w:top w:val="nil"/>
              <w:left w:val="single" w:sz="4" w:space="0" w:color="auto"/>
              <w:bottom w:val="single" w:sz="4" w:space="0" w:color="auto"/>
              <w:right w:val="single" w:sz="4" w:space="0" w:color="auto"/>
            </w:tcBorders>
            <w:shd w:val="clear" w:color="000000" w:fill="FFFFFF"/>
            <w:vAlign w:val="center"/>
            <w:hideMark/>
          </w:tcPr>
          <w:p w14:paraId="0AACE6E5" w14:textId="77777777" w:rsidR="00651716" w:rsidRPr="00057B09" w:rsidRDefault="00651716" w:rsidP="00135A92">
            <w:pPr>
              <w:spacing w:after="0" w:line="240" w:lineRule="auto"/>
              <w:ind w:left="87"/>
              <w:jc w:val="left"/>
              <w:rPr>
                <w:sz w:val="16"/>
                <w:szCs w:val="16"/>
              </w:rPr>
            </w:pPr>
            <w:r w:rsidRPr="00057B09">
              <w:rPr>
                <w:sz w:val="16"/>
                <w:szCs w:val="16"/>
              </w:rPr>
              <w:t>Regime Diferenciado de Contratação (RDC)</w:t>
            </w:r>
          </w:p>
        </w:tc>
        <w:tc>
          <w:tcPr>
            <w:tcW w:w="1184" w:type="dxa"/>
            <w:tcBorders>
              <w:top w:val="nil"/>
              <w:left w:val="nil"/>
              <w:bottom w:val="single" w:sz="4" w:space="0" w:color="auto"/>
              <w:right w:val="single" w:sz="4" w:space="0" w:color="auto"/>
            </w:tcBorders>
            <w:shd w:val="clear" w:color="000000" w:fill="FFFFFF"/>
            <w:noWrap/>
            <w:vAlign w:val="center"/>
            <w:hideMark/>
          </w:tcPr>
          <w:p w14:paraId="2622A028" w14:textId="77777777" w:rsidR="00651716" w:rsidRPr="00057B09" w:rsidRDefault="00651716" w:rsidP="00135A92">
            <w:pPr>
              <w:spacing w:after="0" w:line="240" w:lineRule="auto"/>
              <w:ind w:left="31"/>
              <w:jc w:val="right"/>
              <w:rPr>
                <w:sz w:val="16"/>
                <w:szCs w:val="16"/>
              </w:rPr>
            </w:pPr>
            <w:r w:rsidRPr="00057B09">
              <w:rPr>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966E484" w14:textId="77777777" w:rsidR="00651716" w:rsidRPr="00057B09" w:rsidRDefault="00651716" w:rsidP="00135A92">
            <w:pPr>
              <w:spacing w:after="0" w:line="240" w:lineRule="auto"/>
              <w:ind w:left="31"/>
              <w:jc w:val="right"/>
              <w:rPr>
                <w:sz w:val="16"/>
                <w:szCs w:val="16"/>
              </w:rPr>
            </w:pPr>
            <w:r w:rsidRPr="00057B09">
              <w:rPr>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14:paraId="1B596875" w14:textId="77777777" w:rsidR="00651716" w:rsidRPr="00057B09" w:rsidRDefault="00651716" w:rsidP="00135A92">
            <w:pPr>
              <w:spacing w:after="0" w:line="240" w:lineRule="auto"/>
              <w:ind w:left="31"/>
              <w:jc w:val="right"/>
              <w:rPr>
                <w:sz w:val="16"/>
                <w:szCs w:val="16"/>
              </w:rPr>
            </w:pPr>
            <w:r w:rsidRPr="00057B09">
              <w:rPr>
                <w:sz w:val="16"/>
                <w:szCs w:val="16"/>
              </w:rPr>
              <w:t>0,00</w:t>
            </w:r>
          </w:p>
        </w:tc>
        <w:tc>
          <w:tcPr>
            <w:tcW w:w="1877" w:type="dxa"/>
            <w:tcBorders>
              <w:top w:val="nil"/>
              <w:left w:val="nil"/>
              <w:bottom w:val="single" w:sz="4" w:space="0" w:color="auto"/>
              <w:right w:val="single" w:sz="4" w:space="0" w:color="auto"/>
            </w:tcBorders>
            <w:shd w:val="clear" w:color="000000" w:fill="FFFFFF"/>
            <w:noWrap/>
            <w:vAlign w:val="center"/>
            <w:hideMark/>
          </w:tcPr>
          <w:p w14:paraId="50091570" w14:textId="77777777" w:rsidR="00651716" w:rsidRPr="00057B09" w:rsidRDefault="00651716" w:rsidP="00135A92">
            <w:pPr>
              <w:spacing w:after="0" w:line="240" w:lineRule="auto"/>
              <w:ind w:left="31"/>
              <w:jc w:val="right"/>
              <w:rPr>
                <w:sz w:val="16"/>
                <w:szCs w:val="16"/>
              </w:rPr>
            </w:pPr>
            <w:r w:rsidRPr="00057B09">
              <w:rPr>
                <w:sz w:val="16"/>
                <w:szCs w:val="16"/>
              </w:rPr>
              <w:t>0,00</w:t>
            </w:r>
          </w:p>
        </w:tc>
      </w:tr>
      <w:tr w:rsidR="00651716" w:rsidRPr="00057B09" w14:paraId="34AC5914" w14:textId="77777777" w:rsidTr="00135A92">
        <w:trPr>
          <w:trHeight w:val="314"/>
        </w:trPr>
        <w:tc>
          <w:tcPr>
            <w:tcW w:w="3367" w:type="dxa"/>
            <w:tcBorders>
              <w:top w:val="nil"/>
              <w:left w:val="single" w:sz="4" w:space="0" w:color="auto"/>
              <w:bottom w:val="single" w:sz="4" w:space="0" w:color="auto"/>
              <w:right w:val="single" w:sz="4" w:space="0" w:color="auto"/>
            </w:tcBorders>
            <w:shd w:val="clear" w:color="auto" w:fill="9CC2E5" w:themeFill="accent1" w:themeFillTint="99"/>
            <w:vAlign w:val="center"/>
            <w:hideMark/>
          </w:tcPr>
          <w:p w14:paraId="12345C7A" w14:textId="77777777" w:rsidR="00651716" w:rsidRPr="00057B09" w:rsidRDefault="00651716" w:rsidP="00135A92">
            <w:pPr>
              <w:spacing w:after="0" w:line="240" w:lineRule="auto"/>
              <w:ind w:left="0" w:firstLine="0"/>
              <w:jc w:val="left"/>
              <w:rPr>
                <w:rFonts w:eastAsia="Times New Roman"/>
                <w:b/>
                <w:bCs/>
                <w:sz w:val="16"/>
                <w:szCs w:val="16"/>
              </w:rPr>
            </w:pPr>
            <w:r w:rsidRPr="00057B09">
              <w:rPr>
                <w:rFonts w:eastAsia="Times New Roman"/>
                <w:b/>
                <w:bCs/>
                <w:sz w:val="16"/>
                <w:szCs w:val="16"/>
              </w:rPr>
              <w:t>Total :</w:t>
            </w:r>
          </w:p>
        </w:tc>
        <w:tc>
          <w:tcPr>
            <w:tcW w:w="1184" w:type="dxa"/>
            <w:tcBorders>
              <w:top w:val="nil"/>
              <w:left w:val="nil"/>
              <w:bottom w:val="single" w:sz="4" w:space="0" w:color="auto"/>
              <w:right w:val="single" w:sz="4" w:space="0" w:color="auto"/>
            </w:tcBorders>
            <w:shd w:val="clear" w:color="auto" w:fill="9CC2E5" w:themeFill="accent1" w:themeFillTint="99"/>
            <w:noWrap/>
            <w:vAlign w:val="center"/>
            <w:hideMark/>
          </w:tcPr>
          <w:p w14:paraId="7DCC66BE" w14:textId="77777777" w:rsidR="00651716" w:rsidRPr="00057B09" w:rsidRDefault="006545A5" w:rsidP="00135A92">
            <w:pPr>
              <w:spacing w:after="0" w:line="240" w:lineRule="auto"/>
              <w:ind w:left="31"/>
              <w:jc w:val="right"/>
              <w:rPr>
                <w:b/>
                <w:bCs/>
                <w:sz w:val="16"/>
                <w:szCs w:val="16"/>
              </w:rPr>
            </w:pPr>
            <w:r w:rsidRPr="00057B09">
              <w:rPr>
                <w:b/>
                <w:bCs/>
                <w:sz w:val="16"/>
                <w:szCs w:val="16"/>
              </w:rPr>
              <w:t>0,00</w:t>
            </w:r>
          </w:p>
        </w:tc>
        <w:tc>
          <w:tcPr>
            <w:tcW w:w="1276" w:type="dxa"/>
            <w:tcBorders>
              <w:top w:val="nil"/>
              <w:left w:val="nil"/>
              <w:bottom w:val="single" w:sz="4" w:space="0" w:color="auto"/>
              <w:right w:val="single" w:sz="4" w:space="0" w:color="auto"/>
            </w:tcBorders>
            <w:shd w:val="clear" w:color="auto" w:fill="9CC2E5" w:themeFill="accent1" w:themeFillTint="99"/>
            <w:noWrap/>
            <w:vAlign w:val="center"/>
            <w:hideMark/>
          </w:tcPr>
          <w:p w14:paraId="258E9098" w14:textId="7DA0C7BE" w:rsidR="00651716" w:rsidRPr="00057B09" w:rsidRDefault="008D2416" w:rsidP="00135A92">
            <w:pPr>
              <w:spacing w:after="0" w:line="240" w:lineRule="auto"/>
              <w:ind w:left="31"/>
              <w:jc w:val="right"/>
              <w:rPr>
                <w:b/>
                <w:bCs/>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106.584,84</w:t>
            </w:r>
            <w:r>
              <w:rPr>
                <w:b/>
                <w:bCs/>
                <w:sz w:val="16"/>
                <w:szCs w:val="16"/>
              </w:rPr>
              <w:fldChar w:fldCharType="end"/>
            </w:r>
          </w:p>
        </w:tc>
        <w:tc>
          <w:tcPr>
            <w:tcW w:w="1418" w:type="dxa"/>
            <w:tcBorders>
              <w:top w:val="nil"/>
              <w:left w:val="nil"/>
              <w:bottom w:val="single" w:sz="4" w:space="0" w:color="auto"/>
              <w:right w:val="single" w:sz="4" w:space="0" w:color="auto"/>
            </w:tcBorders>
            <w:shd w:val="clear" w:color="auto" w:fill="9CC2E5" w:themeFill="accent1" w:themeFillTint="99"/>
            <w:noWrap/>
            <w:vAlign w:val="center"/>
            <w:hideMark/>
          </w:tcPr>
          <w:p w14:paraId="694DDD93" w14:textId="6A1EEE45" w:rsidR="00651716" w:rsidRPr="00057B09" w:rsidRDefault="008D2416" w:rsidP="00135A92">
            <w:pPr>
              <w:spacing w:after="0" w:line="240" w:lineRule="auto"/>
              <w:ind w:left="31"/>
              <w:jc w:val="right"/>
              <w:rPr>
                <w:b/>
                <w:bCs/>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389.465,84</w:t>
            </w:r>
            <w:r>
              <w:rPr>
                <w:b/>
                <w:bCs/>
                <w:sz w:val="16"/>
                <w:szCs w:val="16"/>
              </w:rPr>
              <w:fldChar w:fldCharType="end"/>
            </w:r>
          </w:p>
        </w:tc>
        <w:tc>
          <w:tcPr>
            <w:tcW w:w="1877" w:type="dxa"/>
            <w:tcBorders>
              <w:top w:val="nil"/>
              <w:left w:val="nil"/>
              <w:bottom w:val="single" w:sz="4" w:space="0" w:color="auto"/>
              <w:right w:val="single" w:sz="4" w:space="0" w:color="auto"/>
            </w:tcBorders>
            <w:shd w:val="clear" w:color="auto" w:fill="9CC2E5" w:themeFill="accent1" w:themeFillTint="99"/>
            <w:noWrap/>
            <w:vAlign w:val="center"/>
            <w:hideMark/>
          </w:tcPr>
          <w:p w14:paraId="6B3A3FBE" w14:textId="285C7557" w:rsidR="00651716" w:rsidRPr="00057B09" w:rsidRDefault="008D2416" w:rsidP="00135A92">
            <w:pPr>
              <w:spacing w:after="0" w:line="240" w:lineRule="auto"/>
              <w:ind w:left="31"/>
              <w:jc w:val="right"/>
              <w:rPr>
                <w:b/>
                <w:bCs/>
                <w:sz w:val="16"/>
                <w:szCs w:val="16"/>
              </w:rPr>
            </w:pPr>
            <w:r>
              <w:rPr>
                <w:b/>
                <w:bCs/>
                <w:sz w:val="16"/>
                <w:szCs w:val="16"/>
              </w:rPr>
              <w:fldChar w:fldCharType="begin"/>
            </w:r>
            <w:r>
              <w:rPr>
                <w:b/>
                <w:bCs/>
                <w:sz w:val="16"/>
                <w:szCs w:val="16"/>
              </w:rPr>
              <w:instrText xml:space="preserve"> =SUM(ABOVE) </w:instrText>
            </w:r>
            <w:r>
              <w:rPr>
                <w:b/>
                <w:bCs/>
                <w:sz w:val="16"/>
                <w:szCs w:val="16"/>
              </w:rPr>
              <w:fldChar w:fldCharType="separate"/>
            </w:r>
            <w:r>
              <w:rPr>
                <w:b/>
                <w:bCs/>
                <w:noProof/>
                <w:sz w:val="16"/>
                <w:szCs w:val="16"/>
              </w:rPr>
              <w:t>496.050,68</w:t>
            </w:r>
            <w:r>
              <w:rPr>
                <w:b/>
                <w:bCs/>
                <w:sz w:val="16"/>
                <w:szCs w:val="16"/>
              </w:rPr>
              <w:fldChar w:fldCharType="end"/>
            </w:r>
          </w:p>
        </w:tc>
      </w:tr>
    </w:tbl>
    <w:p w14:paraId="52E2343F" w14:textId="77777777" w:rsidR="00672116" w:rsidRPr="00E37B57" w:rsidRDefault="00672116" w:rsidP="00E37B57">
      <w:pPr>
        <w:pStyle w:val="NormalWeb"/>
        <w:jc w:val="both"/>
        <w:rPr>
          <w:rFonts w:ascii="Arial" w:hAnsi="Arial" w:cs="Arial"/>
          <w:shd w:val="clear" w:color="auto" w:fill="FFFF00"/>
        </w:rPr>
      </w:pPr>
    </w:p>
    <w:p w14:paraId="4AFB48E0" w14:textId="77777777" w:rsidR="00FF1B1B" w:rsidRDefault="00FF1B1B" w:rsidP="00E37B57">
      <w:pPr>
        <w:pStyle w:val="NormalWeb"/>
        <w:jc w:val="both"/>
        <w:rPr>
          <w:rFonts w:ascii="Arial" w:hAnsi="Arial" w:cs="Arial"/>
        </w:rPr>
      </w:pPr>
      <w:r w:rsidRPr="00E37B57">
        <w:rPr>
          <w:rFonts w:ascii="Arial" w:hAnsi="Arial" w:cs="Arial"/>
          <w:b/>
        </w:rPr>
        <w:t>b)</w:t>
      </w:r>
      <w:r w:rsidRPr="00E37B57">
        <w:rPr>
          <w:rFonts w:ascii="Arial" w:hAnsi="Arial" w:cs="Arial"/>
        </w:rPr>
        <w:t xml:space="preserve"> indicação do órgão de imprensa oficial, nos termos do art. 6º, XIII, da Lei nº 8.666/1993:</w:t>
      </w:r>
    </w:p>
    <w:p w14:paraId="25279A1C" w14:textId="77777777" w:rsidR="00672116" w:rsidRDefault="00672116" w:rsidP="00E37B57">
      <w:pPr>
        <w:pStyle w:val="NormalWeb"/>
        <w:jc w:val="both"/>
        <w:rPr>
          <w:rFonts w:ascii="Arial" w:hAnsi="Arial" w:cs="Arial"/>
        </w:rPr>
      </w:pPr>
    </w:p>
    <w:p w14:paraId="7B4FEAC0" w14:textId="77777777" w:rsidR="00672116" w:rsidRDefault="00672116" w:rsidP="00E37B57">
      <w:pPr>
        <w:pStyle w:val="NormalWeb"/>
        <w:jc w:val="both"/>
        <w:rPr>
          <w:rFonts w:ascii="Arial" w:hAnsi="Arial" w:cs="Arial"/>
        </w:rPr>
      </w:pPr>
      <w:r>
        <w:rPr>
          <w:rFonts w:ascii="Arial" w:hAnsi="Arial" w:cs="Arial"/>
        </w:rPr>
        <w:t>Diário Oficial Eletrônico do Município (Emenda da Lei Orgânica nº 001/2014)</w:t>
      </w:r>
    </w:p>
    <w:p w14:paraId="43EDCC00" w14:textId="77777777" w:rsidR="00672116" w:rsidRPr="00E37B57" w:rsidRDefault="00672116" w:rsidP="00E37B57">
      <w:pPr>
        <w:pStyle w:val="NormalWeb"/>
        <w:jc w:val="both"/>
        <w:rPr>
          <w:rFonts w:ascii="Arial" w:hAnsi="Arial" w:cs="Arial"/>
        </w:rPr>
      </w:pPr>
    </w:p>
    <w:p w14:paraId="14B7E668" w14:textId="77777777" w:rsidR="006A57A2" w:rsidRPr="00597C3A" w:rsidRDefault="006A57A2" w:rsidP="00E37B57">
      <w:pPr>
        <w:pStyle w:val="Default"/>
        <w:jc w:val="both"/>
        <w:rPr>
          <w:b/>
          <w:i/>
          <w:color w:val="auto"/>
        </w:rPr>
      </w:pPr>
      <w:r w:rsidRPr="00597C3A">
        <w:rPr>
          <w:b/>
          <w:i/>
          <w:color w:val="auto"/>
        </w:rPr>
        <w:t xml:space="preserve">VI - INFORMAÇÕES SOBRE AS RECOMENDAÇÕES EXPEDIDAS PELO ÓRGÃO DE CONTROLE INTERNO E AS PROVIDÊNCIAS ADOTADAS (OU NÃO) NO EXERCÍCIO, DEMONSTRANDO: </w:t>
      </w:r>
    </w:p>
    <w:p w14:paraId="6E0EE56A" w14:textId="77777777" w:rsidR="006A57A2" w:rsidRPr="00597C3A" w:rsidRDefault="006A57A2" w:rsidP="00E37B57">
      <w:pPr>
        <w:pStyle w:val="Default"/>
        <w:jc w:val="both"/>
        <w:rPr>
          <w:b/>
          <w:i/>
          <w:color w:val="auto"/>
        </w:rPr>
      </w:pPr>
    </w:p>
    <w:p w14:paraId="4C841835" w14:textId="77777777" w:rsidR="006A57A2" w:rsidRPr="00597C3A" w:rsidRDefault="006A57A2" w:rsidP="00E37B57">
      <w:pPr>
        <w:pStyle w:val="Default"/>
        <w:jc w:val="both"/>
        <w:rPr>
          <w:color w:val="auto"/>
        </w:rPr>
      </w:pPr>
      <w:r w:rsidRPr="00597C3A">
        <w:rPr>
          <w:b/>
          <w:color w:val="auto"/>
        </w:rPr>
        <w:t>a)</w:t>
      </w:r>
      <w:r w:rsidRPr="00597C3A">
        <w:rPr>
          <w:color w:val="auto"/>
        </w:rPr>
        <w:t xml:space="preserve"> Recomendações expedidas </w:t>
      </w:r>
      <w:r w:rsidR="000D4428" w:rsidRPr="00597C3A">
        <w:rPr>
          <w:color w:val="auto"/>
        </w:rPr>
        <w:t xml:space="preserve">no exercício (descrição da recomendação, providências </w:t>
      </w:r>
      <w:r w:rsidRPr="00597C3A">
        <w:rPr>
          <w:color w:val="auto"/>
        </w:rPr>
        <w:t>adotadas</w:t>
      </w:r>
      <w:r w:rsidR="000D4428" w:rsidRPr="00597C3A">
        <w:rPr>
          <w:color w:val="auto"/>
        </w:rPr>
        <w:t>, setor responsável pela implementação, sínt</w:t>
      </w:r>
      <w:r w:rsidR="006736B6" w:rsidRPr="00597C3A">
        <w:rPr>
          <w:color w:val="auto"/>
        </w:rPr>
        <w:t>e</w:t>
      </w:r>
      <w:r w:rsidR="000D4428" w:rsidRPr="00597C3A">
        <w:rPr>
          <w:color w:val="auto"/>
        </w:rPr>
        <w:t>se da providência adotada e dos resultados obtidos</w:t>
      </w:r>
      <w:r w:rsidRPr="00597C3A">
        <w:rPr>
          <w:color w:val="auto"/>
        </w:rPr>
        <w:t>:</w:t>
      </w:r>
    </w:p>
    <w:p w14:paraId="02A1771C" w14:textId="77777777" w:rsidR="006A57A2" w:rsidRPr="00597C3A" w:rsidRDefault="006A57A2" w:rsidP="00E37B57">
      <w:pPr>
        <w:pStyle w:val="Default"/>
        <w:jc w:val="both"/>
        <w:rPr>
          <w:color w:val="auto"/>
        </w:rPr>
      </w:pPr>
    </w:p>
    <w:p w14:paraId="07631616" w14:textId="77777777" w:rsidR="0086663D" w:rsidRPr="00597C3A" w:rsidRDefault="0086663D" w:rsidP="00E37B57">
      <w:pPr>
        <w:pStyle w:val="Default"/>
        <w:jc w:val="both"/>
        <w:rPr>
          <w:color w:val="auto"/>
        </w:rPr>
      </w:pPr>
      <w:r w:rsidRPr="00597C3A">
        <w:rPr>
          <w:color w:val="auto"/>
        </w:rPr>
        <w:t>Não há recomendações expedidas</w:t>
      </w:r>
      <w:r w:rsidR="00FF14BE" w:rsidRPr="00597C3A">
        <w:rPr>
          <w:color w:val="auto"/>
        </w:rPr>
        <w:t xml:space="preserve"> no exercício, mediante irregularidades apontadas pelo Órgão de Controle Interno.</w:t>
      </w:r>
    </w:p>
    <w:p w14:paraId="7F530436" w14:textId="77777777" w:rsidR="006A57A2" w:rsidRPr="00597C3A" w:rsidRDefault="006A57A2" w:rsidP="00E37B57">
      <w:pPr>
        <w:pStyle w:val="Default"/>
        <w:tabs>
          <w:tab w:val="left" w:pos="0"/>
        </w:tabs>
        <w:jc w:val="both"/>
        <w:rPr>
          <w:color w:val="auto"/>
        </w:rPr>
      </w:pPr>
    </w:p>
    <w:p w14:paraId="2ED5819F" w14:textId="77777777" w:rsidR="00325273" w:rsidRPr="00597C3A" w:rsidRDefault="00325273" w:rsidP="00E37B57">
      <w:pPr>
        <w:pStyle w:val="Default"/>
        <w:jc w:val="both"/>
        <w:rPr>
          <w:color w:val="auto"/>
        </w:rPr>
      </w:pPr>
      <w:r w:rsidRPr="00597C3A">
        <w:rPr>
          <w:b/>
          <w:color w:val="auto"/>
        </w:rPr>
        <w:t>b)</w:t>
      </w:r>
      <w:r w:rsidRPr="00597C3A">
        <w:rPr>
          <w:color w:val="auto"/>
        </w:rPr>
        <w:t xml:space="preserve"> Recomendações pendentes de atendimento e justificativas para o seu não cumprimento (descrição da recomendação, providências adotadas, setor responsável pela implementação, síntese da providência adotada e dos resultados obtidos:</w:t>
      </w:r>
    </w:p>
    <w:p w14:paraId="4FDA7E9D" w14:textId="77777777" w:rsidR="00E33647" w:rsidRPr="00597C3A" w:rsidRDefault="00E33647" w:rsidP="00E37B57">
      <w:pPr>
        <w:pStyle w:val="Default"/>
        <w:tabs>
          <w:tab w:val="left" w:pos="0"/>
        </w:tabs>
        <w:jc w:val="both"/>
        <w:rPr>
          <w:color w:val="auto"/>
        </w:rPr>
      </w:pPr>
    </w:p>
    <w:p w14:paraId="0C381C50" w14:textId="77777777" w:rsidR="00FF14BE" w:rsidRPr="00597C3A" w:rsidRDefault="00FF14BE" w:rsidP="00E37B57">
      <w:pPr>
        <w:pStyle w:val="Default"/>
        <w:jc w:val="both"/>
        <w:rPr>
          <w:color w:val="auto"/>
        </w:rPr>
      </w:pPr>
      <w:r w:rsidRPr="00597C3A">
        <w:rPr>
          <w:color w:val="auto"/>
        </w:rPr>
        <w:t>Não há recomendações pendentes no exercício, mediante irregularidades apontadas pelo Órgão de Controle Interno.</w:t>
      </w:r>
    </w:p>
    <w:p w14:paraId="5FA2E348" w14:textId="77777777" w:rsidR="00FF14BE" w:rsidRPr="00597C3A" w:rsidRDefault="00FF14BE" w:rsidP="00E37B57">
      <w:pPr>
        <w:pStyle w:val="Default"/>
        <w:tabs>
          <w:tab w:val="left" w:pos="0"/>
        </w:tabs>
        <w:jc w:val="both"/>
        <w:rPr>
          <w:color w:val="auto"/>
        </w:rPr>
      </w:pPr>
    </w:p>
    <w:p w14:paraId="06F6202B" w14:textId="77777777" w:rsidR="006A57A2" w:rsidRPr="00597C3A" w:rsidRDefault="006A57A2" w:rsidP="00E37B57">
      <w:pPr>
        <w:pStyle w:val="NormalWeb"/>
        <w:jc w:val="both"/>
        <w:rPr>
          <w:rFonts w:ascii="Arial" w:hAnsi="Arial" w:cs="Arial"/>
          <w:b/>
          <w:i/>
        </w:rPr>
      </w:pPr>
      <w:r w:rsidRPr="00597C3A">
        <w:rPr>
          <w:rFonts w:ascii="Arial" w:hAnsi="Arial" w:cs="Arial"/>
          <w:b/>
          <w:i/>
        </w:rPr>
        <w:lastRenderedPageBreak/>
        <w:t>VII - ACOMPANHAMENTO DAS AÇÕES RELACIONADAS A CONTRATO DE GESTÃO VIGENTES NO EXERCÍCIO (EXIGÍVEIS SOMENTE PARA OS ÓRGÃOS ENCARREGADOS DA SUPERVISÃO DESTES CONTRATOS, NO ÂMBITO DO ESTADO E DOS MUNICÍPIOS):</w:t>
      </w:r>
    </w:p>
    <w:p w14:paraId="2B3CD163" w14:textId="77777777" w:rsidR="006A57A2" w:rsidRPr="00597C3A" w:rsidRDefault="006A57A2" w:rsidP="00E37B57">
      <w:pPr>
        <w:pStyle w:val="NormalWeb"/>
        <w:jc w:val="both"/>
        <w:rPr>
          <w:rFonts w:ascii="Arial" w:hAnsi="Arial" w:cs="Arial"/>
          <w:b/>
          <w:i/>
        </w:rPr>
      </w:pPr>
    </w:p>
    <w:p w14:paraId="57398C8B" w14:textId="7F4F1C08" w:rsidR="00FB1046" w:rsidRPr="00597C3A" w:rsidRDefault="00FF14BE" w:rsidP="00E37B57">
      <w:pPr>
        <w:spacing w:after="0" w:line="240" w:lineRule="auto"/>
        <w:ind w:left="-5"/>
        <w:rPr>
          <w:color w:val="auto"/>
          <w:szCs w:val="24"/>
        </w:rPr>
      </w:pPr>
      <w:r w:rsidRPr="00597C3A">
        <w:rPr>
          <w:color w:val="auto"/>
          <w:szCs w:val="24"/>
        </w:rPr>
        <w:t xml:space="preserve">O </w:t>
      </w:r>
      <w:r w:rsidR="00081E84" w:rsidRPr="00597C3A">
        <w:rPr>
          <w:color w:val="auto"/>
          <w:szCs w:val="24"/>
        </w:rPr>
        <w:t>Fundo Municipal de Assistência Social</w:t>
      </w:r>
      <w:r w:rsidRPr="00597C3A">
        <w:rPr>
          <w:color w:val="auto"/>
          <w:szCs w:val="24"/>
        </w:rPr>
        <w:t xml:space="preserve"> não efetuou contratos de gestão no exercício de </w:t>
      </w:r>
      <w:r w:rsidR="00D64C32">
        <w:rPr>
          <w:color w:val="auto"/>
          <w:szCs w:val="24"/>
        </w:rPr>
        <w:t>2023</w:t>
      </w:r>
      <w:r w:rsidRPr="00597C3A">
        <w:rPr>
          <w:color w:val="auto"/>
          <w:szCs w:val="24"/>
        </w:rPr>
        <w:t>.</w:t>
      </w:r>
    </w:p>
    <w:p w14:paraId="55D19892" w14:textId="77777777" w:rsidR="006A57A2" w:rsidRPr="00597C3A" w:rsidRDefault="006A57A2" w:rsidP="00E37B57">
      <w:pPr>
        <w:pStyle w:val="NormalWeb"/>
        <w:jc w:val="both"/>
        <w:rPr>
          <w:rFonts w:ascii="Arial" w:hAnsi="Arial" w:cs="Arial"/>
        </w:rPr>
      </w:pPr>
    </w:p>
    <w:p w14:paraId="64D6FE57" w14:textId="77777777" w:rsidR="006A57A2" w:rsidRPr="00597C3A" w:rsidRDefault="006A57A2" w:rsidP="00E37B57">
      <w:pPr>
        <w:pStyle w:val="NormalWeb"/>
        <w:jc w:val="both"/>
        <w:rPr>
          <w:rFonts w:ascii="Arial" w:hAnsi="Arial" w:cs="Arial"/>
          <w:b/>
          <w:i/>
        </w:rPr>
      </w:pPr>
      <w:r w:rsidRPr="00597C3A">
        <w:rPr>
          <w:rFonts w:ascii="Arial" w:hAnsi="Arial" w:cs="Arial"/>
          <w:b/>
          <w:i/>
        </w:rPr>
        <w:t xml:space="preserve">VIII - AVALIAÇÃO DOS TERMOS DE PARCERIA CELEBRADOS PELA </w:t>
      </w:r>
      <w:r w:rsidR="00081E84" w:rsidRPr="00597C3A">
        <w:rPr>
          <w:rFonts w:ascii="Arial" w:hAnsi="Arial" w:cs="Arial"/>
          <w:b/>
          <w:i/>
        </w:rPr>
        <w:t>FUNDO MUNICIPAL DE ASSISTÊNCIA SOCIAL</w:t>
      </w:r>
      <w:r w:rsidR="00E44FAA" w:rsidRPr="00597C3A">
        <w:rPr>
          <w:rFonts w:ascii="Arial" w:hAnsi="Arial" w:cs="Arial"/>
          <w:b/>
          <w:i/>
        </w:rPr>
        <w:t xml:space="preserve"> DE IMARUÍ</w:t>
      </w:r>
      <w:r w:rsidRPr="00597C3A">
        <w:rPr>
          <w:rFonts w:ascii="Arial" w:hAnsi="Arial" w:cs="Arial"/>
          <w:b/>
          <w:i/>
        </w:rPr>
        <w:t xml:space="preserve"> (EXIGÍVEL SOMENTE PARA AS UNIDADES JURISDICIONADAS QUE FIRMARAM TERMO DE PARCERIA) </w:t>
      </w:r>
    </w:p>
    <w:p w14:paraId="26E83FA0" w14:textId="77777777" w:rsidR="006A57A2" w:rsidRPr="00FE45DD" w:rsidRDefault="006A57A2" w:rsidP="00E37B57">
      <w:pPr>
        <w:pStyle w:val="NormalWeb"/>
        <w:jc w:val="both"/>
        <w:rPr>
          <w:rFonts w:ascii="Arial" w:hAnsi="Arial" w:cs="Arial"/>
          <w:bCs/>
        </w:rPr>
      </w:pPr>
    </w:p>
    <w:p w14:paraId="36DDA5CE" w14:textId="4D2CB48E" w:rsidR="00FF14BE" w:rsidRPr="00E37B57" w:rsidRDefault="00FF14BE" w:rsidP="00E37B57">
      <w:pPr>
        <w:spacing w:after="0" w:line="240" w:lineRule="auto"/>
        <w:ind w:left="-5"/>
        <w:rPr>
          <w:szCs w:val="24"/>
        </w:rPr>
      </w:pPr>
      <w:r w:rsidRPr="00E37B57">
        <w:rPr>
          <w:szCs w:val="24"/>
        </w:rPr>
        <w:t xml:space="preserve">O </w:t>
      </w:r>
      <w:r w:rsidR="00081E84">
        <w:rPr>
          <w:szCs w:val="24"/>
        </w:rPr>
        <w:t>Fundo Municipal de Assistência Social</w:t>
      </w:r>
      <w:r w:rsidRPr="00E37B57">
        <w:rPr>
          <w:szCs w:val="24"/>
        </w:rPr>
        <w:t xml:space="preserve"> não efetuou termos de parcerias no exercício de </w:t>
      </w:r>
      <w:r w:rsidR="00D64C32">
        <w:rPr>
          <w:szCs w:val="24"/>
        </w:rPr>
        <w:t>2023</w:t>
      </w:r>
      <w:r w:rsidRPr="00E37B57">
        <w:rPr>
          <w:szCs w:val="24"/>
        </w:rPr>
        <w:t>.</w:t>
      </w:r>
    </w:p>
    <w:p w14:paraId="702EB104" w14:textId="77777777" w:rsidR="008455CB" w:rsidRPr="00E37B57" w:rsidRDefault="008455CB" w:rsidP="00E37B57">
      <w:pPr>
        <w:spacing w:after="0" w:line="240" w:lineRule="auto"/>
        <w:ind w:right="1" w:hanging="1143"/>
        <w:rPr>
          <w:i/>
          <w:szCs w:val="24"/>
        </w:rPr>
      </w:pPr>
    </w:p>
    <w:p w14:paraId="4A49D6D8" w14:textId="77777777" w:rsidR="00C2189A" w:rsidRPr="00E37B57" w:rsidRDefault="00C2189A" w:rsidP="00E37B57">
      <w:pPr>
        <w:spacing w:after="0" w:line="240" w:lineRule="auto"/>
        <w:ind w:left="0" w:firstLine="0"/>
        <w:rPr>
          <w:szCs w:val="24"/>
        </w:rPr>
      </w:pPr>
      <w:r w:rsidRPr="00E37B57">
        <w:rPr>
          <w:szCs w:val="24"/>
        </w:rPr>
        <w:t>O presente relatório expressa a verdade do qual me reporto e dou fé.</w:t>
      </w:r>
    </w:p>
    <w:p w14:paraId="0DC407FF" w14:textId="77777777" w:rsidR="00C2189A" w:rsidRPr="00E37B57" w:rsidRDefault="00C2189A" w:rsidP="00E37B57">
      <w:pPr>
        <w:spacing w:after="0" w:line="240" w:lineRule="auto"/>
        <w:ind w:hanging="1143"/>
        <w:rPr>
          <w:szCs w:val="24"/>
        </w:rPr>
      </w:pPr>
    </w:p>
    <w:p w14:paraId="347367DA" w14:textId="1E3544E6" w:rsidR="00C2189A" w:rsidRPr="007D7B9B" w:rsidRDefault="00C2189A" w:rsidP="00E37B57">
      <w:pPr>
        <w:spacing w:after="0" w:line="240" w:lineRule="auto"/>
        <w:ind w:hanging="1143"/>
        <w:rPr>
          <w:color w:val="auto"/>
          <w:szCs w:val="24"/>
        </w:rPr>
      </w:pPr>
      <w:r w:rsidRPr="007D7B9B">
        <w:rPr>
          <w:color w:val="auto"/>
          <w:szCs w:val="24"/>
        </w:rPr>
        <w:t xml:space="preserve">Município de </w:t>
      </w:r>
      <w:r w:rsidR="005044EB" w:rsidRPr="007D7B9B">
        <w:rPr>
          <w:color w:val="auto"/>
          <w:szCs w:val="24"/>
        </w:rPr>
        <w:t>Imaruí</w:t>
      </w:r>
      <w:r w:rsidRPr="007D7B9B">
        <w:rPr>
          <w:color w:val="auto"/>
          <w:szCs w:val="24"/>
        </w:rPr>
        <w:t xml:space="preserve">, em </w:t>
      </w:r>
      <w:r w:rsidR="00FE45DD" w:rsidRPr="007D7B9B">
        <w:rPr>
          <w:color w:val="auto"/>
          <w:szCs w:val="24"/>
        </w:rPr>
        <w:t>28</w:t>
      </w:r>
      <w:r w:rsidRPr="007D7B9B">
        <w:rPr>
          <w:color w:val="auto"/>
          <w:szCs w:val="24"/>
        </w:rPr>
        <w:t xml:space="preserve"> de </w:t>
      </w:r>
      <w:r w:rsidR="00687BA7">
        <w:rPr>
          <w:color w:val="auto"/>
          <w:szCs w:val="24"/>
        </w:rPr>
        <w:t>f</w:t>
      </w:r>
      <w:r w:rsidR="005E3ABD" w:rsidRPr="007D7B9B">
        <w:rPr>
          <w:color w:val="auto"/>
          <w:szCs w:val="24"/>
        </w:rPr>
        <w:t>evereiro</w:t>
      </w:r>
      <w:r w:rsidRPr="007D7B9B">
        <w:rPr>
          <w:color w:val="auto"/>
          <w:szCs w:val="24"/>
        </w:rPr>
        <w:t xml:space="preserve"> de </w:t>
      </w:r>
      <w:r w:rsidR="00D64C32" w:rsidRPr="007D7B9B">
        <w:rPr>
          <w:color w:val="auto"/>
          <w:szCs w:val="24"/>
        </w:rPr>
        <w:t>2024</w:t>
      </w:r>
      <w:r w:rsidRPr="007D7B9B">
        <w:rPr>
          <w:color w:val="auto"/>
          <w:szCs w:val="24"/>
        </w:rPr>
        <w:t>.</w:t>
      </w:r>
    </w:p>
    <w:p w14:paraId="4A63E219" w14:textId="77777777" w:rsidR="00C2189A" w:rsidRPr="00E37B57" w:rsidRDefault="00C2189A" w:rsidP="00672116">
      <w:pPr>
        <w:spacing w:after="0" w:line="240" w:lineRule="auto"/>
        <w:ind w:left="0"/>
        <w:rPr>
          <w:szCs w:val="24"/>
        </w:rPr>
      </w:pPr>
    </w:p>
    <w:p w14:paraId="74E5B2FE" w14:textId="77777777" w:rsidR="00C2189A" w:rsidRPr="00E37B57" w:rsidRDefault="00C2189A" w:rsidP="00672116">
      <w:pPr>
        <w:spacing w:after="0" w:line="240" w:lineRule="auto"/>
        <w:ind w:left="0"/>
        <w:rPr>
          <w:szCs w:val="24"/>
        </w:rPr>
      </w:pPr>
    </w:p>
    <w:p w14:paraId="2B10B947" w14:textId="77777777" w:rsidR="00C2189A" w:rsidRPr="00E37B57" w:rsidRDefault="00C2189A" w:rsidP="00672116">
      <w:pPr>
        <w:spacing w:after="0" w:line="240" w:lineRule="auto"/>
        <w:ind w:left="0"/>
        <w:rPr>
          <w:szCs w:val="24"/>
        </w:rPr>
      </w:pPr>
    </w:p>
    <w:p w14:paraId="3BA0AE23" w14:textId="63FED8D6" w:rsidR="00C2189A" w:rsidRPr="00E37B57" w:rsidRDefault="00D64C32" w:rsidP="005044EB">
      <w:pPr>
        <w:spacing w:after="0" w:line="240" w:lineRule="auto"/>
        <w:ind w:left="0"/>
        <w:jc w:val="center"/>
        <w:rPr>
          <w:b/>
          <w:szCs w:val="24"/>
        </w:rPr>
      </w:pPr>
      <w:r>
        <w:rPr>
          <w:b/>
          <w:szCs w:val="24"/>
        </w:rPr>
        <w:t>JOSINETE DA SILVA COELHO VALGAS</w:t>
      </w:r>
    </w:p>
    <w:p w14:paraId="1E454A49" w14:textId="77777777" w:rsidR="00C2189A" w:rsidRPr="00E37B57" w:rsidRDefault="005B71E2" w:rsidP="005044EB">
      <w:pPr>
        <w:spacing w:after="0" w:line="240" w:lineRule="auto"/>
        <w:ind w:left="0" w:firstLine="0"/>
        <w:jc w:val="center"/>
        <w:rPr>
          <w:szCs w:val="24"/>
        </w:rPr>
      </w:pPr>
      <w:r>
        <w:rPr>
          <w:bCs/>
          <w:szCs w:val="24"/>
        </w:rPr>
        <w:t>Secret</w:t>
      </w:r>
      <w:r w:rsidR="00AE7602">
        <w:rPr>
          <w:bCs/>
          <w:szCs w:val="24"/>
        </w:rPr>
        <w:t>á</w:t>
      </w:r>
      <w:r>
        <w:rPr>
          <w:bCs/>
          <w:szCs w:val="24"/>
        </w:rPr>
        <w:t>ri</w:t>
      </w:r>
      <w:r w:rsidR="008B352B">
        <w:rPr>
          <w:bCs/>
          <w:szCs w:val="24"/>
        </w:rPr>
        <w:t>a</w:t>
      </w:r>
      <w:r w:rsidR="00672116">
        <w:rPr>
          <w:bCs/>
          <w:szCs w:val="24"/>
        </w:rPr>
        <w:t xml:space="preserve"> Mun</w:t>
      </w:r>
      <w:r w:rsidR="00A82411">
        <w:rPr>
          <w:bCs/>
          <w:szCs w:val="24"/>
        </w:rPr>
        <w:t>i</w:t>
      </w:r>
      <w:r w:rsidR="00672116">
        <w:rPr>
          <w:bCs/>
          <w:szCs w:val="24"/>
        </w:rPr>
        <w:t>cipal</w:t>
      </w:r>
      <w:r>
        <w:rPr>
          <w:bCs/>
          <w:szCs w:val="24"/>
        </w:rPr>
        <w:t xml:space="preserve"> de </w:t>
      </w:r>
      <w:r w:rsidR="00AE7602">
        <w:rPr>
          <w:bCs/>
          <w:szCs w:val="24"/>
        </w:rPr>
        <w:t>Promoção</w:t>
      </w:r>
      <w:r w:rsidR="008B352B">
        <w:rPr>
          <w:bCs/>
          <w:szCs w:val="24"/>
        </w:rPr>
        <w:t xml:space="preserve"> Social</w:t>
      </w:r>
    </w:p>
    <w:sectPr w:rsidR="00C2189A" w:rsidRPr="00E37B57" w:rsidSect="001C15F1">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9A981" w14:textId="77777777" w:rsidR="005E3B3D" w:rsidRDefault="005E3B3D" w:rsidP="00BB3A53">
      <w:pPr>
        <w:spacing w:after="0" w:line="240" w:lineRule="auto"/>
      </w:pPr>
      <w:r>
        <w:separator/>
      </w:r>
    </w:p>
  </w:endnote>
  <w:endnote w:type="continuationSeparator" w:id="0">
    <w:p w14:paraId="43939BA6" w14:textId="77777777" w:rsidR="005E3B3D" w:rsidRDefault="005E3B3D" w:rsidP="00BB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91289" w14:textId="77777777" w:rsidR="005E3B3D" w:rsidRDefault="005E3B3D" w:rsidP="00BB3A53">
      <w:pPr>
        <w:spacing w:after="0" w:line="240" w:lineRule="auto"/>
      </w:pPr>
      <w:r>
        <w:separator/>
      </w:r>
    </w:p>
  </w:footnote>
  <w:footnote w:type="continuationSeparator" w:id="0">
    <w:p w14:paraId="31CA2EE3" w14:textId="77777777" w:rsidR="005E3B3D" w:rsidRDefault="005E3B3D" w:rsidP="00BB3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3846B" w14:textId="77777777" w:rsidR="00295ADD" w:rsidRDefault="00295ADD" w:rsidP="00BB3A53">
    <w:pPr>
      <w:ind w:left="1418" w:firstLine="709"/>
      <w:rPr>
        <w:sz w:val="32"/>
        <w:szCs w:val="32"/>
      </w:rPr>
    </w:pPr>
    <w:r>
      <w:rPr>
        <w:noProof/>
        <w:sz w:val="32"/>
        <w:szCs w:val="32"/>
      </w:rPr>
      <w:drawing>
        <wp:anchor distT="0" distB="0" distL="114300" distR="114300" simplePos="0" relativeHeight="251659264" behindDoc="1" locked="0" layoutInCell="1" allowOverlap="1" wp14:anchorId="64C62362" wp14:editId="204863BC">
          <wp:simplePos x="0" y="0"/>
          <wp:positionH relativeFrom="column">
            <wp:posOffset>-194310</wp:posOffset>
          </wp:positionH>
          <wp:positionV relativeFrom="paragraph">
            <wp:posOffset>-30480</wp:posOffset>
          </wp:positionV>
          <wp:extent cx="1076325" cy="1076325"/>
          <wp:effectExtent l="19050" t="0" r="9525" b="0"/>
          <wp:wrapTight wrapText="bothSides">
            <wp:wrapPolygon edited="0">
              <wp:start x="-382" y="0"/>
              <wp:lineTo x="-382" y="21409"/>
              <wp:lineTo x="21791" y="21409"/>
              <wp:lineTo x="21791" y="0"/>
              <wp:lineTo x="-382" y="0"/>
            </wp:wrapPolygon>
          </wp:wrapTight>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anchor>
      </w:drawing>
    </w:r>
  </w:p>
  <w:p w14:paraId="7E3BB7E0" w14:textId="77777777" w:rsidR="00295ADD" w:rsidRPr="00081E84" w:rsidRDefault="00295ADD" w:rsidP="00081E84">
    <w:pPr>
      <w:spacing w:after="0"/>
      <w:ind w:left="1560" w:firstLine="141"/>
      <w:rPr>
        <w:szCs w:val="24"/>
      </w:rPr>
    </w:pPr>
    <w:r w:rsidRPr="00081E84">
      <w:rPr>
        <w:szCs w:val="24"/>
      </w:rPr>
      <w:t>ESTADO DE SANTA CATARINA</w:t>
    </w:r>
  </w:p>
  <w:p w14:paraId="5409FB01" w14:textId="77777777" w:rsidR="00295ADD" w:rsidRDefault="00295ADD" w:rsidP="00081E84">
    <w:pPr>
      <w:spacing w:after="0"/>
      <w:ind w:left="1560" w:firstLine="141"/>
      <w:rPr>
        <w:b/>
        <w:szCs w:val="24"/>
      </w:rPr>
    </w:pPr>
    <w:r w:rsidRPr="00081E84">
      <w:rPr>
        <w:b/>
        <w:szCs w:val="24"/>
      </w:rPr>
      <w:t>FUNDO MUNICIPAL DE ASSISTÊNCIA SOCIAL DE IMARUÍ</w:t>
    </w:r>
  </w:p>
  <w:p w14:paraId="1DEF49E1" w14:textId="77777777" w:rsidR="00295ADD" w:rsidRDefault="00295ADD" w:rsidP="00081E84">
    <w:pPr>
      <w:spacing w:after="0"/>
      <w:ind w:left="1843" w:firstLine="284"/>
      <w:rPr>
        <w:b/>
        <w:szCs w:val="24"/>
      </w:rPr>
    </w:pPr>
  </w:p>
  <w:p w14:paraId="7FF20185" w14:textId="77777777" w:rsidR="00295ADD" w:rsidRPr="00081E84" w:rsidRDefault="00295ADD" w:rsidP="00081E84">
    <w:pPr>
      <w:spacing w:after="0"/>
      <w:ind w:left="1843" w:firstLine="284"/>
      <w:rPr>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B30"/>
    <w:multiLevelType w:val="hybridMultilevel"/>
    <w:tmpl w:val="C02AB3A6"/>
    <w:lvl w:ilvl="0" w:tplc="70D40CFC">
      <w:start w:val="1"/>
      <w:numFmt w:val="decimal"/>
      <w:lvlText w:val="%1)"/>
      <w:lvlJc w:val="left"/>
      <w:pPr>
        <w:ind w:left="1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B87024">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46CC7C">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C2200E">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F0AA36">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64ED4E">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3AABB8">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01172">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AE32BA">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5A7581"/>
    <w:multiLevelType w:val="hybridMultilevel"/>
    <w:tmpl w:val="600E8022"/>
    <w:lvl w:ilvl="0" w:tplc="290C370C">
      <w:start w:val="1"/>
      <w:numFmt w:val="upperRoman"/>
      <w:lvlText w:val="%1"/>
      <w:lvlJc w:val="left"/>
      <w:pPr>
        <w:ind w:left="1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4EC0776">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3562428">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CECA364">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EB49C10">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D0C4E3C">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8667D72">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ADE0EAA">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F860398">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7504057"/>
    <w:multiLevelType w:val="hybridMultilevel"/>
    <w:tmpl w:val="34225DA2"/>
    <w:lvl w:ilvl="0" w:tplc="915293C8">
      <w:start w:val="3"/>
      <w:numFmt w:val="decimal"/>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55EDB74">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86C3496">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F022C64">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5D03370">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F869DDC">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936AEB8">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61E813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E745986">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B810E9B"/>
    <w:multiLevelType w:val="hybridMultilevel"/>
    <w:tmpl w:val="B8FA08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3713C7"/>
    <w:multiLevelType w:val="hybridMultilevel"/>
    <w:tmpl w:val="E796E910"/>
    <w:lvl w:ilvl="0" w:tplc="C7AE0FF8">
      <w:start w:val="1"/>
      <w:numFmt w:val="decimal"/>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92C2EA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0329318">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792A03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7884B4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962A9F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2E00ED6">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3B65DA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EDA1D2C">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3597432"/>
    <w:multiLevelType w:val="hybridMultilevel"/>
    <w:tmpl w:val="ED961160"/>
    <w:lvl w:ilvl="0" w:tplc="E8B2BB88">
      <w:start w:val="1"/>
      <w:numFmt w:val="lowerLetter"/>
      <w:lvlText w:val="%1)"/>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5C0E410">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3B0BEEA">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A3A4704">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4BCB8CE">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B324DB4">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0FAA88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FBE6BF6">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CAE3C6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D4C2D0A"/>
    <w:multiLevelType w:val="hybridMultilevel"/>
    <w:tmpl w:val="532052E8"/>
    <w:lvl w:ilvl="0" w:tplc="FFFC2C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54234A"/>
    <w:multiLevelType w:val="hybridMultilevel"/>
    <w:tmpl w:val="A2CAC400"/>
    <w:lvl w:ilvl="0" w:tplc="CC86CDE2">
      <w:start w:val="1"/>
      <w:numFmt w:val="lowerLetter"/>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9A4B0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0A6B850">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AC0AA12">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C5E395C">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E0CEFF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22036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A864C0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39EBB9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5AC00ED"/>
    <w:multiLevelType w:val="hybridMultilevel"/>
    <w:tmpl w:val="09E85D3A"/>
    <w:lvl w:ilvl="0" w:tplc="05723AA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372CBF"/>
    <w:multiLevelType w:val="hybridMultilevel"/>
    <w:tmpl w:val="A2CAC400"/>
    <w:lvl w:ilvl="0" w:tplc="CC86CDE2">
      <w:start w:val="1"/>
      <w:numFmt w:val="lowerLetter"/>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9A4B0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0A6B850">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AC0AA12">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C5E395C">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E0CEFF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22036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A864C0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39EBB9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8C8290A"/>
    <w:multiLevelType w:val="hybridMultilevel"/>
    <w:tmpl w:val="31B42F02"/>
    <w:lvl w:ilvl="0" w:tplc="BD3AEB84">
      <w:start w:val="1"/>
      <w:numFmt w:val="decimal"/>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C078A">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381D6E">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27FB6">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52D89C">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E8CFEC">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8E9132">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8FD58">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54F730">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E373C3"/>
    <w:multiLevelType w:val="hybridMultilevel"/>
    <w:tmpl w:val="864A5EEA"/>
    <w:lvl w:ilvl="0" w:tplc="A55EA7F8">
      <w:start w:val="1"/>
      <w:numFmt w:val="lowerLetter"/>
      <w:lvlText w:val="%1)"/>
      <w:lvlJc w:val="left"/>
      <w:pPr>
        <w:ind w:left="14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6DC5EE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7F2F55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0D2B266">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A4E08E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E2ACDF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864936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22803BE">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9A2C692">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B12119A"/>
    <w:multiLevelType w:val="hybridMultilevel"/>
    <w:tmpl w:val="34C0F8F0"/>
    <w:lvl w:ilvl="0" w:tplc="0B422E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38340D"/>
    <w:multiLevelType w:val="hybridMultilevel"/>
    <w:tmpl w:val="1C7AE6F4"/>
    <w:lvl w:ilvl="0" w:tplc="C1EC1244">
      <w:start w:val="1"/>
      <w:numFmt w:val="lowerLetter"/>
      <w:lvlText w:val="%1)"/>
      <w:lvlJc w:val="left"/>
      <w:pPr>
        <w:ind w:left="13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4D6745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E8A2C7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40EDB4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5BE2F8C">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EAE4D5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FE825E0">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D28D8C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B6066A2">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E577108"/>
    <w:multiLevelType w:val="hybridMultilevel"/>
    <w:tmpl w:val="036C81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5678B0"/>
    <w:multiLevelType w:val="hybridMultilevel"/>
    <w:tmpl w:val="76F649DE"/>
    <w:lvl w:ilvl="0" w:tplc="19345B48">
      <w:start w:val="1"/>
      <w:numFmt w:val="lowerLetter"/>
      <w:lvlText w:val="%1)"/>
      <w:lvlJc w:val="left"/>
      <w:pPr>
        <w:ind w:left="14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34265F4">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564678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F84639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E84773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8408C7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158465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734B362">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67C998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C595476"/>
    <w:multiLevelType w:val="hybridMultilevel"/>
    <w:tmpl w:val="F10CE6F6"/>
    <w:lvl w:ilvl="0" w:tplc="EB629F08">
      <w:start w:val="1"/>
      <w:numFmt w:val="lowerLetter"/>
      <w:lvlText w:val="%1)"/>
      <w:lvlJc w:val="left"/>
      <w:pPr>
        <w:ind w:left="13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A6EFDE8">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3248CF8">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E3ADB46">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F8EF14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F4589170">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056F4D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B52E82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6504D9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D176708"/>
    <w:multiLevelType w:val="hybridMultilevel"/>
    <w:tmpl w:val="C1B4C966"/>
    <w:lvl w:ilvl="0" w:tplc="C46C1C0E">
      <w:start w:val="1"/>
      <w:numFmt w:val="lowerLetter"/>
      <w:lvlText w:val="%1)"/>
      <w:lvlJc w:val="left"/>
      <w:pPr>
        <w:ind w:left="13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8A60C66">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3E82C2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4425E80">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11CF206">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7DE3748">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160AA8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11240D8">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A067A48">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3D9B294C"/>
    <w:multiLevelType w:val="hybridMultilevel"/>
    <w:tmpl w:val="26E2214E"/>
    <w:lvl w:ilvl="0" w:tplc="2BD4B684">
      <w:start w:val="2"/>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9C93FA">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B6345A">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D81ED8">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E8D20C">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EE0868">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5CD93A">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1C308A">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68056">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C87134"/>
    <w:multiLevelType w:val="hybridMultilevel"/>
    <w:tmpl w:val="6B62E51C"/>
    <w:lvl w:ilvl="0" w:tplc="072EEF98">
      <w:start w:val="1"/>
      <w:numFmt w:val="decimal"/>
      <w:lvlText w:val="%1-"/>
      <w:lvlJc w:val="left"/>
      <w:pPr>
        <w:ind w:left="350" w:hanging="360"/>
      </w:pPr>
      <w:rPr>
        <w:rFonts w:ascii="Arial" w:eastAsia="Arial" w:hAnsi="Arial" w:cs="Arial"/>
        <w:b/>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20" w15:restartNumberingAfterBreak="0">
    <w:nsid w:val="3E602E81"/>
    <w:multiLevelType w:val="hybridMultilevel"/>
    <w:tmpl w:val="D88E3A42"/>
    <w:lvl w:ilvl="0" w:tplc="8A10F3CE">
      <w:start w:val="1"/>
      <w:numFmt w:val="decimal"/>
      <w:lvlText w:val="%1."/>
      <w:lvlJc w:val="left"/>
      <w:pPr>
        <w:ind w:left="1493" w:hanging="375"/>
      </w:pPr>
      <w:rPr>
        <w:rFonts w:hint="default"/>
      </w:rPr>
    </w:lvl>
    <w:lvl w:ilvl="1" w:tplc="04160019">
      <w:start w:val="1"/>
      <w:numFmt w:val="lowerLetter"/>
      <w:lvlText w:val="%2."/>
      <w:lvlJc w:val="left"/>
      <w:pPr>
        <w:ind w:left="2198" w:hanging="360"/>
      </w:pPr>
    </w:lvl>
    <w:lvl w:ilvl="2" w:tplc="0416001B" w:tentative="1">
      <w:start w:val="1"/>
      <w:numFmt w:val="lowerRoman"/>
      <w:lvlText w:val="%3."/>
      <w:lvlJc w:val="right"/>
      <w:pPr>
        <w:ind w:left="2918" w:hanging="180"/>
      </w:pPr>
    </w:lvl>
    <w:lvl w:ilvl="3" w:tplc="0416000F" w:tentative="1">
      <w:start w:val="1"/>
      <w:numFmt w:val="decimal"/>
      <w:lvlText w:val="%4."/>
      <w:lvlJc w:val="left"/>
      <w:pPr>
        <w:ind w:left="3638" w:hanging="360"/>
      </w:pPr>
    </w:lvl>
    <w:lvl w:ilvl="4" w:tplc="04160019" w:tentative="1">
      <w:start w:val="1"/>
      <w:numFmt w:val="lowerLetter"/>
      <w:lvlText w:val="%5."/>
      <w:lvlJc w:val="left"/>
      <w:pPr>
        <w:ind w:left="4358" w:hanging="360"/>
      </w:pPr>
    </w:lvl>
    <w:lvl w:ilvl="5" w:tplc="0416001B" w:tentative="1">
      <w:start w:val="1"/>
      <w:numFmt w:val="lowerRoman"/>
      <w:lvlText w:val="%6."/>
      <w:lvlJc w:val="right"/>
      <w:pPr>
        <w:ind w:left="5078" w:hanging="180"/>
      </w:pPr>
    </w:lvl>
    <w:lvl w:ilvl="6" w:tplc="0416000F" w:tentative="1">
      <w:start w:val="1"/>
      <w:numFmt w:val="decimal"/>
      <w:lvlText w:val="%7."/>
      <w:lvlJc w:val="left"/>
      <w:pPr>
        <w:ind w:left="5798" w:hanging="360"/>
      </w:pPr>
    </w:lvl>
    <w:lvl w:ilvl="7" w:tplc="04160019" w:tentative="1">
      <w:start w:val="1"/>
      <w:numFmt w:val="lowerLetter"/>
      <w:lvlText w:val="%8."/>
      <w:lvlJc w:val="left"/>
      <w:pPr>
        <w:ind w:left="6518" w:hanging="360"/>
      </w:pPr>
    </w:lvl>
    <w:lvl w:ilvl="8" w:tplc="0416001B" w:tentative="1">
      <w:start w:val="1"/>
      <w:numFmt w:val="lowerRoman"/>
      <w:lvlText w:val="%9."/>
      <w:lvlJc w:val="right"/>
      <w:pPr>
        <w:ind w:left="7238" w:hanging="180"/>
      </w:pPr>
    </w:lvl>
  </w:abstractNum>
  <w:abstractNum w:abstractNumId="21" w15:restartNumberingAfterBreak="0">
    <w:nsid w:val="465B5708"/>
    <w:multiLevelType w:val="hybridMultilevel"/>
    <w:tmpl w:val="0A4C871C"/>
    <w:lvl w:ilvl="0" w:tplc="DF52E0F8">
      <w:start w:val="2"/>
      <w:numFmt w:val="decimal"/>
      <w:lvlText w:val="%1."/>
      <w:lvlJc w:val="left"/>
      <w:pPr>
        <w:ind w:left="2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502BF2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EF05BAC">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C86836C">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BD0F7B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8ACCA22">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51C3290">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152A0BE">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822FE3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48BF1BAC"/>
    <w:multiLevelType w:val="hybridMultilevel"/>
    <w:tmpl w:val="ACD263F4"/>
    <w:lvl w:ilvl="0" w:tplc="22CC7524">
      <w:start w:val="1"/>
      <w:numFmt w:val="lowerLetter"/>
      <w:lvlText w:val="%1)"/>
      <w:lvlJc w:val="left"/>
      <w:pPr>
        <w:ind w:left="11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8BA3030">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73805C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56041AA">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1CA6D4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AFA2D14">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385556">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7FA2A1C">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E1EA5202">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51347EBE"/>
    <w:multiLevelType w:val="multilevel"/>
    <w:tmpl w:val="34145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C0447D"/>
    <w:multiLevelType w:val="hybridMultilevel"/>
    <w:tmpl w:val="4CB2ABDE"/>
    <w:lvl w:ilvl="0" w:tplc="F7286010">
      <w:start w:val="1"/>
      <w:numFmt w:val="lowerLetter"/>
      <w:lvlText w:val="%1)"/>
      <w:lvlJc w:val="left"/>
      <w:pPr>
        <w:ind w:left="13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381EEA">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4D2A2E4">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C0E339E">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8B8E33A">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DEA29F6">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AA038E6">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64AE110">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CEE80AE">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585F0199"/>
    <w:multiLevelType w:val="hybridMultilevel"/>
    <w:tmpl w:val="D84C8848"/>
    <w:lvl w:ilvl="0" w:tplc="BD6ED2D4">
      <w:start w:val="1"/>
      <w:numFmt w:val="decimal"/>
      <w:lvlText w:val="%1)"/>
      <w:lvlJc w:val="left"/>
      <w:pPr>
        <w:ind w:left="1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36D908">
      <w:start w:val="1"/>
      <w:numFmt w:val="lowerLetter"/>
      <w:lvlText w:val="%2"/>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EFD78">
      <w:start w:val="1"/>
      <w:numFmt w:val="lowerRoman"/>
      <w:lvlText w:val="%3"/>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205E72">
      <w:start w:val="1"/>
      <w:numFmt w:val="decimal"/>
      <w:lvlText w:val="%4"/>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6C07E8">
      <w:start w:val="1"/>
      <w:numFmt w:val="lowerLetter"/>
      <w:lvlText w:val="%5"/>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82A248">
      <w:start w:val="1"/>
      <w:numFmt w:val="lowerRoman"/>
      <w:lvlText w:val="%6"/>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627444">
      <w:start w:val="1"/>
      <w:numFmt w:val="decimal"/>
      <w:lvlText w:val="%7"/>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C8420">
      <w:start w:val="1"/>
      <w:numFmt w:val="lowerLetter"/>
      <w:lvlText w:val="%8"/>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824F08">
      <w:start w:val="1"/>
      <w:numFmt w:val="lowerRoman"/>
      <w:lvlText w:val="%9"/>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09B6049"/>
    <w:multiLevelType w:val="hybridMultilevel"/>
    <w:tmpl w:val="189C6F92"/>
    <w:lvl w:ilvl="0" w:tplc="AFE458D6">
      <w:start w:val="1"/>
      <w:numFmt w:val="decimal"/>
      <w:lvlText w:val="%1."/>
      <w:lvlJc w:val="left"/>
      <w:pPr>
        <w:ind w:left="15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22AB712">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55866C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DC2BF7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5A84522">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450632C">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052401C">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1F49D24">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88CC4D0">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63ED4EEA"/>
    <w:multiLevelType w:val="hybridMultilevel"/>
    <w:tmpl w:val="BFB4E7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B91A45"/>
    <w:multiLevelType w:val="hybridMultilevel"/>
    <w:tmpl w:val="C636A464"/>
    <w:lvl w:ilvl="0" w:tplc="04160011">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AD0A7C"/>
    <w:multiLevelType w:val="hybridMultilevel"/>
    <w:tmpl w:val="F6DCE3BC"/>
    <w:lvl w:ilvl="0" w:tplc="69DEFECC">
      <w:start w:val="1"/>
      <w:numFmt w:val="lowerLetter"/>
      <w:lvlText w:val="%1)"/>
      <w:lvlJc w:val="left"/>
      <w:pPr>
        <w:ind w:left="1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DA2CD1A">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3224732">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82E19C6">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5BAAEC8">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C76ACD6">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E365444">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ADC0186">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6FE8286">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712C71DA"/>
    <w:multiLevelType w:val="hybridMultilevel"/>
    <w:tmpl w:val="53B49864"/>
    <w:lvl w:ilvl="0" w:tplc="B6C065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A1538FC"/>
    <w:multiLevelType w:val="hybridMultilevel"/>
    <w:tmpl w:val="C638F1EE"/>
    <w:lvl w:ilvl="0" w:tplc="E26A903A">
      <w:start w:val="1"/>
      <w:numFmt w:val="lowerLetter"/>
      <w:lvlText w:val="%1)"/>
      <w:lvlJc w:val="left"/>
      <w:pPr>
        <w:ind w:left="14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DB482D6">
      <w:start w:val="1"/>
      <w:numFmt w:val="lowerLetter"/>
      <w:lvlText w:val="%2"/>
      <w:lvlJc w:val="left"/>
      <w:pPr>
        <w:ind w:left="22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FF49D1E">
      <w:start w:val="1"/>
      <w:numFmt w:val="lowerRoman"/>
      <w:lvlText w:val="%3"/>
      <w:lvlJc w:val="left"/>
      <w:pPr>
        <w:ind w:left="29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8EA808">
      <w:start w:val="1"/>
      <w:numFmt w:val="decimal"/>
      <w:lvlText w:val="%4"/>
      <w:lvlJc w:val="left"/>
      <w:pPr>
        <w:ind w:left="36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D10C244">
      <w:start w:val="1"/>
      <w:numFmt w:val="lowerLetter"/>
      <w:lvlText w:val="%5"/>
      <w:lvlJc w:val="left"/>
      <w:pPr>
        <w:ind w:left="43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F0E5A4A">
      <w:start w:val="1"/>
      <w:numFmt w:val="lowerRoman"/>
      <w:lvlText w:val="%6"/>
      <w:lvlJc w:val="left"/>
      <w:pPr>
        <w:ind w:left="50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FC81292">
      <w:start w:val="1"/>
      <w:numFmt w:val="decimal"/>
      <w:lvlText w:val="%7"/>
      <w:lvlJc w:val="left"/>
      <w:pPr>
        <w:ind w:left="58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C4CF036">
      <w:start w:val="1"/>
      <w:numFmt w:val="lowerLetter"/>
      <w:lvlText w:val="%8"/>
      <w:lvlJc w:val="left"/>
      <w:pPr>
        <w:ind w:left="65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C1CCEBA">
      <w:start w:val="1"/>
      <w:numFmt w:val="lowerRoman"/>
      <w:lvlText w:val="%9"/>
      <w:lvlJc w:val="left"/>
      <w:pPr>
        <w:ind w:left="72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0"/>
  </w:num>
  <w:num w:numId="19">
    <w:abstractNumId w:val="30"/>
  </w:num>
  <w:num w:numId="20">
    <w:abstractNumId w:val="9"/>
  </w:num>
  <w:num w:numId="21">
    <w:abstractNumId w:val="7"/>
  </w:num>
  <w:num w:numId="22">
    <w:abstractNumId w:val="6"/>
  </w:num>
  <w:num w:numId="23">
    <w:abstractNumId w:val="12"/>
  </w:num>
  <w:num w:numId="24">
    <w:abstractNumId w:val="3"/>
  </w:num>
  <w:num w:numId="25">
    <w:abstractNumId w:val="27"/>
  </w:num>
  <w:num w:numId="26">
    <w:abstractNumId w:val="8"/>
  </w:num>
  <w:num w:numId="27">
    <w:abstractNumId w:val="19"/>
  </w:num>
  <w:num w:numId="28">
    <w:abstractNumId w:val="25"/>
  </w:num>
  <w:num w:numId="29">
    <w:abstractNumId w:val="28"/>
  </w:num>
  <w:num w:numId="30">
    <w:abstractNumId w:val="0"/>
  </w:num>
  <w:num w:numId="31">
    <w:abstractNumId w:val="18"/>
  </w:num>
  <w:num w:numId="32">
    <w:abstractNumId w:val="1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2D24"/>
    <w:rsid w:val="000149C6"/>
    <w:rsid w:val="0001714E"/>
    <w:rsid w:val="000276E8"/>
    <w:rsid w:val="00037538"/>
    <w:rsid w:val="00045A9A"/>
    <w:rsid w:val="00057B09"/>
    <w:rsid w:val="00071744"/>
    <w:rsid w:val="00074AB8"/>
    <w:rsid w:val="00081E84"/>
    <w:rsid w:val="00092399"/>
    <w:rsid w:val="000923C5"/>
    <w:rsid w:val="000A00AA"/>
    <w:rsid w:val="000B2C30"/>
    <w:rsid w:val="000B74B0"/>
    <w:rsid w:val="000C3788"/>
    <w:rsid w:val="000D2D24"/>
    <w:rsid w:val="000D4428"/>
    <w:rsid w:val="000D464B"/>
    <w:rsid w:val="000E62C8"/>
    <w:rsid w:val="000E6DD7"/>
    <w:rsid w:val="000F3B7D"/>
    <w:rsid w:val="001022A8"/>
    <w:rsid w:val="001121C0"/>
    <w:rsid w:val="00115A52"/>
    <w:rsid w:val="001235C8"/>
    <w:rsid w:val="001241B8"/>
    <w:rsid w:val="00127D21"/>
    <w:rsid w:val="0013100B"/>
    <w:rsid w:val="00135A92"/>
    <w:rsid w:val="00142F74"/>
    <w:rsid w:val="001446B6"/>
    <w:rsid w:val="0015091A"/>
    <w:rsid w:val="00162F6E"/>
    <w:rsid w:val="00177E7B"/>
    <w:rsid w:val="001922A8"/>
    <w:rsid w:val="001A1CFB"/>
    <w:rsid w:val="001A362C"/>
    <w:rsid w:val="001A4E15"/>
    <w:rsid w:val="001B3FA0"/>
    <w:rsid w:val="001C15F1"/>
    <w:rsid w:val="001D765C"/>
    <w:rsid w:val="001E098D"/>
    <w:rsid w:val="001F409D"/>
    <w:rsid w:val="001F58BB"/>
    <w:rsid w:val="002071B9"/>
    <w:rsid w:val="00217AE4"/>
    <w:rsid w:val="00232AE1"/>
    <w:rsid w:val="002405EB"/>
    <w:rsid w:val="002469B9"/>
    <w:rsid w:val="00257AE2"/>
    <w:rsid w:val="002646F4"/>
    <w:rsid w:val="002770D5"/>
    <w:rsid w:val="00287E8E"/>
    <w:rsid w:val="00295ADD"/>
    <w:rsid w:val="002B1927"/>
    <w:rsid w:val="002C7E4F"/>
    <w:rsid w:val="002D3ECB"/>
    <w:rsid w:val="00312EFE"/>
    <w:rsid w:val="00325273"/>
    <w:rsid w:val="00325F9F"/>
    <w:rsid w:val="00333F21"/>
    <w:rsid w:val="00346D57"/>
    <w:rsid w:val="00347E15"/>
    <w:rsid w:val="00350125"/>
    <w:rsid w:val="0035299F"/>
    <w:rsid w:val="00371445"/>
    <w:rsid w:val="00383BBE"/>
    <w:rsid w:val="0038467A"/>
    <w:rsid w:val="003A4EDD"/>
    <w:rsid w:val="003A7777"/>
    <w:rsid w:val="003B203E"/>
    <w:rsid w:val="003B3250"/>
    <w:rsid w:val="003B6935"/>
    <w:rsid w:val="003C5BCC"/>
    <w:rsid w:val="003F18A9"/>
    <w:rsid w:val="003F1F80"/>
    <w:rsid w:val="00405299"/>
    <w:rsid w:val="00405F7C"/>
    <w:rsid w:val="0042122D"/>
    <w:rsid w:val="00427344"/>
    <w:rsid w:val="00430C29"/>
    <w:rsid w:val="00430F23"/>
    <w:rsid w:val="00440329"/>
    <w:rsid w:val="0044390D"/>
    <w:rsid w:val="00446F38"/>
    <w:rsid w:val="004472E1"/>
    <w:rsid w:val="00455E9C"/>
    <w:rsid w:val="0045638A"/>
    <w:rsid w:val="00463681"/>
    <w:rsid w:val="00487A0D"/>
    <w:rsid w:val="0049369D"/>
    <w:rsid w:val="004A4186"/>
    <w:rsid w:val="004C18A0"/>
    <w:rsid w:val="004C4E24"/>
    <w:rsid w:val="004C64E3"/>
    <w:rsid w:val="004D6B6D"/>
    <w:rsid w:val="004F1FB9"/>
    <w:rsid w:val="00500A12"/>
    <w:rsid w:val="005044EB"/>
    <w:rsid w:val="00506E34"/>
    <w:rsid w:val="00515D8A"/>
    <w:rsid w:val="00517FFA"/>
    <w:rsid w:val="005330C6"/>
    <w:rsid w:val="005377FE"/>
    <w:rsid w:val="00540486"/>
    <w:rsid w:val="0054575B"/>
    <w:rsid w:val="0055375A"/>
    <w:rsid w:val="00565EC2"/>
    <w:rsid w:val="0057799D"/>
    <w:rsid w:val="00597C3A"/>
    <w:rsid w:val="005A3CE9"/>
    <w:rsid w:val="005B48CE"/>
    <w:rsid w:val="005B71E2"/>
    <w:rsid w:val="005C5A3A"/>
    <w:rsid w:val="005D499C"/>
    <w:rsid w:val="005D77DC"/>
    <w:rsid w:val="005E1453"/>
    <w:rsid w:val="005E15E8"/>
    <w:rsid w:val="005E2CF0"/>
    <w:rsid w:val="005E2D7D"/>
    <w:rsid w:val="005E3ABD"/>
    <w:rsid w:val="005E3B3D"/>
    <w:rsid w:val="005F7BF6"/>
    <w:rsid w:val="00600335"/>
    <w:rsid w:val="0060460E"/>
    <w:rsid w:val="00604898"/>
    <w:rsid w:val="00627030"/>
    <w:rsid w:val="00631D0A"/>
    <w:rsid w:val="0063570F"/>
    <w:rsid w:val="00641AAE"/>
    <w:rsid w:val="00644E42"/>
    <w:rsid w:val="00651716"/>
    <w:rsid w:val="006545A5"/>
    <w:rsid w:val="00656E7F"/>
    <w:rsid w:val="00661509"/>
    <w:rsid w:val="00672116"/>
    <w:rsid w:val="006725DC"/>
    <w:rsid w:val="006735BE"/>
    <w:rsid w:val="006736B6"/>
    <w:rsid w:val="00687BA7"/>
    <w:rsid w:val="00687F07"/>
    <w:rsid w:val="006921BF"/>
    <w:rsid w:val="006943D8"/>
    <w:rsid w:val="006A57A2"/>
    <w:rsid w:val="006B0E80"/>
    <w:rsid w:val="006B3661"/>
    <w:rsid w:val="006B3C97"/>
    <w:rsid w:val="006B70EE"/>
    <w:rsid w:val="006C0DD2"/>
    <w:rsid w:val="006C4435"/>
    <w:rsid w:val="006C49F2"/>
    <w:rsid w:val="006D65D5"/>
    <w:rsid w:val="006F3CF1"/>
    <w:rsid w:val="00703E46"/>
    <w:rsid w:val="00707F13"/>
    <w:rsid w:val="00712FC8"/>
    <w:rsid w:val="0071308F"/>
    <w:rsid w:val="00726346"/>
    <w:rsid w:val="007324EC"/>
    <w:rsid w:val="007444C4"/>
    <w:rsid w:val="0074527E"/>
    <w:rsid w:val="00756067"/>
    <w:rsid w:val="0076542F"/>
    <w:rsid w:val="007669E6"/>
    <w:rsid w:val="00780CBB"/>
    <w:rsid w:val="00780CFC"/>
    <w:rsid w:val="00781D7D"/>
    <w:rsid w:val="007A06A6"/>
    <w:rsid w:val="007A4509"/>
    <w:rsid w:val="007B436D"/>
    <w:rsid w:val="007B530D"/>
    <w:rsid w:val="007B707F"/>
    <w:rsid w:val="007D7B9B"/>
    <w:rsid w:val="007E43A3"/>
    <w:rsid w:val="007F56DE"/>
    <w:rsid w:val="008120A5"/>
    <w:rsid w:val="008141B5"/>
    <w:rsid w:val="00821AA2"/>
    <w:rsid w:val="0082592E"/>
    <w:rsid w:val="008275AB"/>
    <w:rsid w:val="00834EF6"/>
    <w:rsid w:val="0083662E"/>
    <w:rsid w:val="008455CB"/>
    <w:rsid w:val="0085193D"/>
    <w:rsid w:val="00852107"/>
    <w:rsid w:val="00863589"/>
    <w:rsid w:val="00865190"/>
    <w:rsid w:val="0086663D"/>
    <w:rsid w:val="0089240B"/>
    <w:rsid w:val="00894588"/>
    <w:rsid w:val="008A6047"/>
    <w:rsid w:val="008B352B"/>
    <w:rsid w:val="008B6918"/>
    <w:rsid w:val="008D2416"/>
    <w:rsid w:val="008D25FF"/>
    <w:rsid w:val="008D51BC"/>
    <w:rsid w:val="008F0004"/>
    <w:rsid w:val="008F5662"/>
    <w:rsid w:val="008F5E32"/>
    <w:rsid w:val="00903D07"/>
    <w:rsid w:val="00904731"/>
    <w:rsid w:val="0092662A"/>
    <w:rsid w:val="0093180A"/>
    <w:rsid w:val="00932984"/>
    <w:rsid w:val="00941302"/>
    <w:rsid w:val="00941A46"/>
    <w:rsid w:val="00963810"/>
    <w:rsid w:val="00973042"/>
    <w:rsid w:val="00990895"/>
    <w:rsid w:val="0099365C"/>
    <w:rsid w:val="009A09AF"/>
    <w:rsid w:val="009B279B"/>
    <w:rsid w:val="009B4D4D"/>
    <w:rsid w:val="009B6745"/>
    <w:rsid w:val="009B75E3"/>
    <w:rsid w:val="009E74EC"/>
    <w:rsid w:val="009F1846"/>
    <w:rsid w:val="00A06D20"/>
    <w:rsid w:val="00A13F4E"/>
    <w:rsid w:val="00A210C5"/>
    <w:rsid w:val="00A26416"/>
    <w:rsid w:val="00A41BDE"/>
    <w:rsid w:val="00A64161"/>
    <w:rsid w:val="00A82411"/>
    <w:rsid w:val="00A85B1C"/>
    <w:rsid w:val="00A93973"/>
    <w:rsid w:val="00AB0910"/>
    <w:rsid w:val="00AD3C2D"/>
    <w:rsid w:val="00AD59C7"/>
    <w:rsid w:val="00AD72D8"/>
    <w:rsid w:val="00AE064D"/>
    <w:rsid w:val="00AE4172"/>
    <w:rsid w:val="00AE7602"/>
    <w:rsid w:val="00AF314A"/>
    <w:rsid w:val="00AF3E8C"/>
    <w:rsid w:val="00B00234"/>
    <w:rsid w:val="00B10D97"/>
    <w:rsid w:val="00B14B1B"/>
    <w:rsid w:val="00B229CC"/>
    <w:rsid w:val="00B33D62"/>
    <w:rsid w:val="00B403EB"/>
    <w:rsid w:val="00B41C3F"/>
    <w:rsid w:val="00B44C45"/>
    <w:rsid w:val="00B63FD5"/>
    <w:rsid w:val="00B65673"/>
    <w:rsid w:val="00B845F0"/>
    <w:rsid w:val="00B9554D"/>
    <w:rsid w:val="00BB0EE7"/>
    <w:rsid w:val="00BB3A53"/>
    <w:rsid w:val="00BC325C"/>
    <w:rsid w:val="00BC66FF"/>
    <w:rsid w:val="00BD25D0"/>
    <w:rsid w:val="00BD413B"/>
    <w:rsid w:val="00BD5857"/>
    <w:rsid w:val="00BE2897"/>
    <w:rsid w:val="00BE73CB"/>
    <w:rsid w:val="00BF7A76"/>
    <w:rsid w:val="00C2189A"/>
    <w:rsid w:val="00C21BE7"/>
    <w:rsid w:val="00C319AE"/>
    <w:rsid w:val="00C33888"/>
    <w:rsid w:val="00C43B13"/>
    <w:rsid w:val="00C53702"/>
    <w:rsid w:val="00C54BB0"/>
    <w:rsid w:val="00C6458E"/>
    <w:rsid w:val="00C65AB3"/>
    <w:rsid w:val="00C72277"/>
    <w:rsid w:val="00C848F4"/>
    <w:rsid w:val="00CC5635"/>
    <w:rsid w:val="00CF0936"/>
    <w:rsid w:val="00CF1D45"/>
    <w:rsid w:val="00CF2147"/>
    <w:rsid w:val="00CF51B1"/>
    <w:rsid w:val="00CF6661"/>
    <w:rsid w:val="00D1538F"/>
    <w:rsid w:val="00D23FA3"/>
    <w:rsid w:val="00D424BD"/>
    <w:rsid w:val="00D50CF3"/>
    <w:rsid w:val="00D54125"/>
    <w:rsid w:val="00D56183"/>
    <w:rsid w:val="00D646CC"/>
    <w:rsid w:val="00D64C32"/>
    <w:rsid w:val="00D65C9A"/>
    <w:rsid w:val="00D80C4D"/>
    <w:rsid w:val="00D81F8D"/>
    <w:rsid w:val="00D820CA"/>
    <w:rsid w:val="00D90777"/>
    <w:rsid w:val="00DA37A6"/>
    <w:rsid w:val="00DB3C0F"/>
    <w:rsid w:val="00DC5F58"/>
    <w:rsid w:val="00DD31D8"/>
    <w:rsid w:val="00DD413B"/>
    <w:rsid w:val="00DF1C94"/>
    <w:rsid w:val="00E23013"/>
    <w:rsid w:val="00E3144E"/>
    <w:rsid w:val="00E328CF"/>
    <w:rsid w:val="00E33647"/>
    <w:rsid w:val="00E35F73"/>
    <w:rsid w:val="00E37951"/>
    <w:rsid w:val="00E37B57"/>
    <w:rsid w:val="00E42E0A"/>
    <w:rsid w:val="00E44FAA"/>
    <w:rsid w:val="00E514E1"/>
    <w:rsid w:val="00E51E9D"/>
    <w:rsid w:val="00E710C1"/>
    <w:rsid w:val="00EA5832"/>
    <w:rsid w:val="00EB5D8A"/>
    <w:rsid w:val="00EC2AE7"/>
    <w:rsid w:val="00EC5FA7"/>
    <w:rsid w:val="00EC6571"/>
    <w:rsid w:val="00EE1093"/>
    <w:rsid w:val="00EF1F4E"/>
    <w:rsid w:val="00EF5498"/>
    <w:rsid w:val="00F0408D"/>
    <w:rsid w:val="00F15DF2"/>
    <w:rsid w:val="00F20EA3"/>
    <w:rsid w:val="00F22125"/>
    <w:rsid w:val="00F27658"/>
    <w:rsid w:val="00F52D76"/>
    <w:rsid w:val="00F6112C"/>
    <w:rsid w:val="00F66B46"/>
    <w:rsid w:val="00F66D15"/>
    <w:rsid w:val="00F710A0"/>
    <w:rsid w:val="00F7478C"/>
    <w:rsid w:val="00F91E2C"/>
    <w:rsid w:val="00FA6CE3"/>
    <w:rsid w:val="00FB1046"/>
    <w:rsid w:val="00FB15CC"/>
    <w:rsid w:val="00FB3EF3"/>
    <w:rsid w:val="00FC624F"/>
    <w:rsid w:val="00FC6EA0"/>
    <w:rsid w:val="00FE39B2"/>
    <w:rsid w:val="00FE45DD"/>
    <w:rsid w:val="00FF14BE"/>
    <w:rsid w:val="00FF1B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E651A"/>
  <w15:docId w15:val="{192F6C3E-2B51-406E-AC28-2A998714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24"/>
    <w:pPr>
      <w:spacing w:after="117" w:line="256" w:lineRule="auto"/>
      <w:ind w:left="1143" w:hanging="10"/>
      <w:jc w:val="both"/>
    </w:pPr>
    <w:rPr>
      <w:rFonts w:ascii="Arial" w:eastAsia="Arial" w:hAnsi="Arial" w:cs="Arial"/>
      <w:color w:val="000000"/>
      <w:sz w:val="24"/>
      <w:lang w:eastAsia="pt-BR"/>
    </w:rPr>
  </w:style>
  <w:style w:type="paragraph" w:styleId="Ttulo4">
    <w:name w:val="heading 4"/>
    <w:basedOn w:val="Normal"/>
    <w:next w:val="Normal"/>
    <w:link w:val="Ttulo4Char"/>
    <w:qFormat/>
    <w:rsid w:val="007B436D"/>
    <w:pPr>
      <w:keepNext/>
      <w:spacing w:after="0" w:line="240" w:lineRule="auto"/>
      <w:ind w:left="0" w:firstLine="0"/>
      <w:jc w:val="center"/>
      <w:outlineLvl w:val="3"/>
    </w:pPr>
    <w:rPr>
      <w:rFonts w:eastAsia="Times New Roman"/>
      <w:b/>
      <w:bCs/>
      <w:iCs/>
      <w:color w:val="auto"/>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7B436D"/>
    <w:rPr>
      <w:rFonts w:ascii="Arial" w:eastAsia="Times New Roman" w:hAnsi="Arial" w:cs="Arial"/>
      <w:b/>
      <w:bCs/>
      <w:iCs/>
      <w:sz w:val="24"/>
      <w:szCs w:val="24"/>
      <w:u w:val="single"/>
      <w:lang w:eastAsia="pt-BR"/>
    </w:rPr>
  </w:style>
  <w:style w:type="paragraph" w:styleId="Corpodetexto">
    <w:name w:val="Body Text"/>
    <w:basedOn w:val="Normal"/>
    <w:link w:val="CorpodetextoChar"/>
    <w:rsid w:val="007B436D"/>
    <w:pPr>
      <w:spacing w:after="0" w:line="240" w:lineRule="auto"/>
      <w:ind w:left="0" w:firstLine="0"/>
    </w:pPr>
    <w:rPr>
      <w:rFonts w:eastAsia="Times New Roman"/>
      <w:color w:val="auto"/>
      <w:szCs w:val="24"/>
    </w:rPr>
  </w:style>
  <w:style w:type="character" w:customStyle="1" w:styleId="CorpodetextoChar">
    <w:name w:val="Corpo de texto Char"/>
    <w:basedOn w:val="Fontepargpadro"/>
    <w:link w:val="Corpodetexto"/>
    <w:rsid w:val="007B436D"/>
    <w:rPr>
      <w:rFonts w:ascii="Arial" w:eastAsia="Times New Roman" w:hAnsi="Arial" w:cs="Arial"/>
      <w:sz w:val="24"/>
      <w:szCs w:val="24"/>
      <w:lang w:eastAsia="pt-BR"/>
    </w:rPr>
  </w:style>
  <w:style w:type="paragraph" w:styleId="PargrafodaLista">
    <w:name w:val="List Paragraph"/>
    <w:basedOn w:val="Normal"/>
    <w:uiPriority w:val="34"/>
    <w:qFormat/>
    <w:rsid w:val="00604898"/>
    <w:pPr>
      <w:ind w:left="720"/>
      <w:contextualSpacing/>
    </w:pPr>
  </w:style>
  <w:style w:type="table" w:styleId="Tabelacomgrade">
    <w:name w:val="Table Grid"/>
    <w:basedOn w:val="Tabelanormal"/>
    <w:rsid w:val="001A1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F7C"/>
    <w:pPr>
      <w:autoSpaceDE w:val="0"/>
      <w:autoSpaceDN w:val="0"/>
      <w:adjustRightInd w:val="0"/>
      <w:spacing w:after="0" w:line="240" w:lineRule="auto"/>
    </w:pPr>
    <w:rPr>
      <w:rFonts w:ascii="Arial" w:hAnsi="Arial" w:cs="Arial"/>
      <w:color w:val="000000"/>
      <w:sz w:val="24"/>
      <w:szCs w:val="24"/>
    </w:rPr>
  </w:style>
  <w:style w:type="paragraph" w:styleId="Recuodecorpodetexto">
    <w:name w:val="Body Text Indent"/>
    <w:basedOn w:val="Normal"/>
    <w:link w:val="RecuodecorpodetextoChar"/>
    <w:uiPriority w:val="99"/>
    <w:unhideWhenUsed/>
    <w:rsid w:val="00232AE1"/>
    <w:pPr>
      <w:spacing w:after="120"/>
      <w:ind w:left="283"/>
    </w:pPr>
  </w:style>
  <w:style w:type="character" w:customStyle="1" w:styleId="RecuodecorpodetextoChar">
    <w:name w:val="Recuo de corpo de texto Char"/>
    <w:basedOn w:val="Fontepargpadro"/>
    <w:link w:val="Recuodecorpodetexto"/>
    <w:uiPriority w:val="99"/>
    <w:rsid w:val="00232AE1"/>
    <w:rPr>
      <w:rFonts w:ascii="Arial" w:eastAsia="Arial" w:hAnsi="Arial" w:cs="Arial"/>
      <w:color w:val="000000"/>
      <w:sz w:val="24"/>
      <w:lang w:eastAsia="pt-BR"/>
    </w:rPr>
  </w:style>
  <w:style w:type="paragraph" w:styleId="Recuodecorpodetexto2">
    <w:name w:val="Body Text Indent 2"/>
    <w:basedOn w:val="Normal"/>
    <w:link w:val="Recuodecorpodetexto2Char"/>
    <w:uiPriority w:val="99"/>
    <w:unhideWhenUsed/>
    <w:rsid w:val="00232AE1"/>
    <w:pPr>
      <w:spacing w:after="120" w:line="480" w:lineRule="auto"/>
      <w:ind w:left="283"/>
    </w:pPr>
  </w:style>
  <w:style w:type="character" w:customStyle="1" w:styleId="Recuodecorpodetexto2Char">
    <w:name w:val="Recuo de corpo de texto 2 Char"/>
    <w:basedOn w:val="Fontepargpadro"/>
    <w:link w:val="Recuodecorpodetexto2"/>
    <w:uiPriority w:val="99"/>
    <w:rsid w:val="00232AE1"/>
    <w:rPr>
      <w:rFonts w:ascii="Arial" w:eastAsia="Arial" w:hAnsi="Arial" w:cs="Arial"/>
      <w:color w:val="000000"/>
      <w:sz w:val="24"/>
      <w:lang w:eastAsia="pt-BR"/>
    </w:rPr>
  </w:style>
  <w:style w:type="paragraph" w:styleId="Textodebalo">
    <w:name w:val="Balloon Text"/>
    <w:basedOn w:val="Normal"/>
    <w:link w:val="TextodebaloChar"/>
    <w:uiPriority w:val="99"/>
    <w:semiHidden/>
    <w:unhideWhenUsed/>
    <w:rsid w:val="009B674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B6745"/>
    <w:rPr>
      <w:rFonts w:ascii="Segoe UI" w:eastAsia="Arial" w:hAnsi="Segoe UI" w:cs="Segoe UI"/>
      <w:color w:val="000000"/>
      <w:sz w:val="18"/>
      <w:szCs w:val="18"/>
      <w:lang w:eastAsia="pt-BR"/>
    </w:rPr>
  </w:style>
  <w:style w:type="paragraph" w:styleId="NormalWeb">
    <w:name w:val="Normal (Web)"/>
    <w:basedOn w:val="Normal"/>
    <w:uiPriority w:val="99"/>
    <w:rsid w:val="008D51BC"/>
    <w:pPr>
      <w:spacing w:after="0" w:line="240" w:lineRule="auto"/>
      <w:ind w:left="0" w:firstLine="0"/>
      <w:jc w:val="left"/>
    </w:pPr>
    <w:rPr>
      <w:rFonts w:ascii="Times New Roman" w:eastAsia="Times New Roman" w:hAnsi="Times New Roman" w:cs="Times New Roman"/>
      <w:color w:val="auto"/>
      <w:szCs w:val="24"/>
    </w:rPr>
  </w:style>
  <w:style w:type="paragraph" w:styleId="Cabealho">
    <w:name w:val="header"/>
    <w:basedOn w:val="Normal"/>
    <w:link w:val="CabealhoChar"/>
    <w:uiPriority w:val="99"/>
    <w:unhideWhenUsed/>
    <w:rsid w:val="00BB3A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3A53"/>
    <w:rPr>
      <w:rFonts w:ascii="Arial" w:eastAsia="Arial" w:hAnsi="Arial" w:cs="Arial"/>
      <w:color w:val="000000"/>
      <w:sz w:val="24"/>
      <w:lang w:eastAsia="pt-BR"/>
    </w:rPr>
  </w:style>
  <w:style w:type="character" w:styleId="Hyperlink">
    <w:name w:val="Hyperlink"/>
    <w:basedOn w:val="Fontepargpadro"/>
    <w:uiPriority w:val="99"/>
    <w:unhideWhenUsed/>
    <w:rsid w:val="005E15E8"/>
    <w:rPr>
      <w:color w:val="0000FF"/>
      <w:u w:val="single"/>
    </w:rPr>
  </w:style>
  <w:style w:type="paragraph" w:styleId="Rodap">
    <w:name w:val="footer"/>
    <w:basedOn w:val="Normal"/>
    <w:link w:val="RodapChar"/>
    <w:uiPriority w:val="99"/>
    <w:semiHidden/>
    <w:unhideWhenUsed/>
    <w:rsid w:val="00E44FA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44FAA"/>
    <w:rPr>
      <w:rFonts w:ascii="Arial" w:eastAsia="Arial" w:hAnsi="Arial" w:cs="Arial"/>
      <w:color w:val="000000"/>
      <w:sz w:val="24"/>
      <w:lang w:eastAsia="pt-BR"/>
    </w:rPr>
  </w:style>
  <w:style w:type="character" w:styleId="MenoPendente">
    <w:name w:val="Unresolved Mention"/>
    <w:basedOn w:val="Fontepargpadro"/>
    <w:uiPriority w:val="99"/>
    <w:semiHidden/>
    <w:unhideWhenUsed/>
    <w:rsid w:val="003A4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107474">
      <w:bodyDiv w:val="1"/>
      <w:marLeft w:val="0"/>
      <w:marRight w:val="0"/>
      <w:marTop w:val="0"/>
      <w:marBottom w:val="0"/>
      <w:divBdr>
        <w:top w:val="none" w:sz="0" w:space="0" w:color="auto"/>
        <w:left w:val="none" w:sz="0" w:space="0" w:color="auto"/>
        <w:bottom w:val="none" w:sz="0" w:space="0" w:color="auto"/>
        <w:right w:val="none" w:sz="0" w:space="0" w:color="auto"/>
      </w:divBdr>
    </w:div>
    <w:div w:id="438572101">
      <w:bodyDiv w:val="1"/>
      <w:marLeft w:val="0"/>
      <w:marRight w:val="0"/>
      <w:marTop w:val="0"/>
      <w:marBottom w:val="0"/>
      <w:divBdr>
        <w:top w:val="none" w:sz="0" w:space="0" w:color="auto"/>
        <w:left w:val="none" w:sz="0" w:space="0" w:color="auto"/>
        <w:bottom w:val="none" w:sz="0" w:space="0" w:color="auto"/>
        <w:right w:val="none" w:sz="0" w:space="0" w:color="auto"/>
      </w:divBdr>
    </w:div>
    <w:div w:id="810903454">
      <w:bodyDiv w:val="1"/>
      <w:marLeft w:val="0"/>
      <w:marRight w:val="0"/>
      <w:marTop w:val="0"/>
      <w:marBottom w:val="0"/>
      <w:divBdr>
        <w:top w:val="none" w:sz="0" w:space="0" w:color="auto"/>
        <w:left w:val="none" w:sz="0" w:space="0" w:color="auto"/>
        <w:bottom w:val="none" w:sz="0" w:space="0" w:color="auto"/>
        <w:right w:val="none" w:sz="0" w:space="0" w:color="auto"/>
      </w:divBdr>
    </w:div>
    <w:div w:id="951932733">
      <w:bodyDiv w:val="1"/>
      <w:marLeft w:val="0"/>
      <w:marRight w:val="0"/>
      <w:marTop w:val="0"/>
      <w:marBottom w:val="0"/>
      <w:divBdr>
        <w:top w:val="none" w:sz="0" w:space="0" w:color="auto"/>
        <w:left w:val="none" w:sz="0" w:space="0" w:color="auto"/>
        <w:bottom w:val="none" w:sz="0" w:space="0" w:color="auto"/>
        <w:right w:val="none" w:sz="0" w:space="0" w:color="auto"/>
      </w:divBdr>
    </w:div>
    <w:div w:id="1017196008">
      <w:bodyDiv w:val="1"/>
      <w:marLeft w:val="0"/>
      <w:marRight w:val="0"/>
      <w:marTop w:val="0"/>
      <w:marBottom w:val="0"/>
      <w:divBdr>
        <w:top w:val="none" w:sz="0" w:space="0" w:color="auto"/>
        <w:left w:val="none" w:sz="0" w:space="0" w:color="auto"/>
        <w:bottom w:val="none" w:sz="0" w:space="0" w:color="auto"/>
        <w:right w:val="none" w:sz="0" w:space="0" w:color="auto"/>
      </w:divBdr>
    </w:div>
    <w:div w:id="1302811215">
      <w:bodyDiv w:val="1"/>
      <w:marLeft w:val="0"/>
      <w:marRight w:val="0"/>
      <w:marTop w:val="0"/>
      <w:marBottom w:val="0"/>
      <w:divBdr>
        <w:top w:val="none" w:sz="0" w:space="0" w:color="auto"/>
        <w:left w:val="none" w:sz="0" w:space="0" w:color="auto"/>
        <w:bottom w:val="none" w:sz="0" w:space="0" w:color="auto"/>
        <w:right w:val="none" w:sz="0" w:space="0" w:color="auto"/>
      </w:divBdr>
    </w:div>
    <w:div w:id="1534266285">
      <w:bodyDiv w:val="1"/>
      <w:marLeft w:val="0"/>
      <w:marRight w:val="0"/>
      <w:marTop w:val="0"/>
      <w:marBottom w:val="0"/>
      <w:divBdr>
        <w:top w:val="none" w:sz="0" w:space="0" w:color="auto"/>
        <w:left w:val="none" w:sz="0" w:space="0" w:color="auto"/>
        <w:bottom w:val="none" w:sz="0" w:space="0" w:color="auto"/>
        <w:right w:val="none" w:sz="0" w:space="0" w:color="auto"/>
      </w:divBdr>
    </w:div>
    <w:div w:id="1702508281">
      <w:bodyDiv w:val="1"/>
      <w:marLeft w:val="0"/>
      <w:marRight w:val="0"/>
      <w:marTop w:val="0"/>
      <w:marBottom w:val="0"/>
      <w:divBdr>
        <w:top w:val="none" w:sz="0" w:space="0" w:color="auto"/>
        <w:left w:val="none" w:sz="0" w:space="0" w:color="auto"/>
        <w:bottom w:val="none" w:sz="0" w:space="0" w:color="auto"/>
        <w:right w:val="none" w:sz="0" w:space="0" w:color="auto"/>
      </w:divBdr>
    </w:div>
    <w:div w:id="1788307760">
      <w:bodyDiv w:val="1"/>
      <w:marLeft w:val="0"/>
      <w:marRight w:val="0"/>
      <w:marTop w:val="0"/>
      <w:marBottom w:val="0"/>
      <w:divBdr>
        <w:top w:val="none" w:sz="0" w:space="0" w:color="auto"/>
        <w:left w:val="none" w:sz="0" w:space="0" w:color="auto"/>
        <w:bottom w:val="none" w:sz="0" w:space="0" w:color="auto"/>
        <w:right w:val="none" w:sz="0" w:space="0" w:color="auto"/>
      </w:divBdr>
      <w:divsChild>
        <w:div w:id="1399282877">
          <w:marLeft w:val="0"/>
          <w:marRight w:val="0"/>
          <w:marTop w:val="0"/>
          <w:marBottom w:val="0"/>
          <w:divBdr>
            <w:top w:val="none" w:sz="0" w:space="0" w:color="auto"/>
            <w:left w:val="none" w:sz="0" w:space="0" w:color="auto"/>
            <w:bottom w:val="none" w:sz="0" w:space="0" w:color="auto"/>
            <w:right w:val="none" w:sz="0" w:space="0" w:color="auto"/>
          </w:divBdr>
          <w:divsChild>
            <w:div w:id="919603846">
              <w:marLeft w:val="0"/>
              <w:marRight w:val="0"/>
              <w:marTop w:val="0"/>
              <w:marBottom w:val="0"/>
              <w:divBdr>
                <w:top w:val="none" w:sz="0" w:space="0" w:color="auto"/>
                <w:left w:val="none" w:sz="0" w:space="0" w:color="auto"/>
                <w:bottom w:val="none" w:sz="0" w:space="0" w:color="auto"/>
                <w:right w:val="none" w:sz="0" w:space="0" w:color="auto"/>
              </w:divBdr>
              <w:divsChild>
                <w:div w:id="353461607">
                  <w:marLeft w:val="0"/>
                  <w:marRight w:val="0"/>
                  <w:marTop w:val="0"/>
                  <w:marBottom w:val="0"/>
                  <w:divBdr>
                    <w:top w:val="none" w:sz="0" w:space="0" w:color="auto"/>
                    <w:left w:val="none" w:sz="0" w:space="0" w:color="auto"/>
                    <w:bottom w:val="none" w:sz="0" w:space="0" w:color="auto"/>
                    <w:right w:val="none" w:sz="0" w:space="0" w:color="auto"/>
                  </w:divBdr>
                  <w:divsChild>
                    <w:div w:id="1770731712">
                      <w:marLeft w:val="0"/>
                      <w:marRight w:val="0"/>
                      <w:marTop w:val="0"/>
                      <w:marBottom w:val="0"/>
                      <w:divBdr>
                        <w:top w:val="none" w:sz="0" w:space="0" w:color="auto"/>
                        <w:left w:val="none" w:sz="0" w:space="0" w:color="auto"/>
                        <w:bottom w:val="none" w:sz="0" w:space="0" w:color="auto"/>
                        <w:right w:val="none" w:sz="0" w:space="0" w:color="auto"/>
                      </w:divBdr>
                    </w:div>
                    <w:div w:id="1208487682">
                      <w:marLeft w:val="0"/>
                      <w:marRight w:val="0"/>
                      <w:marTop w:val="0"/>
                      <w:marBottom w:val="0"/>
                      <w:divBdr>
                        <w:top w:val="none" w:sz="0" w:space="0" w:color="auto"/>
                        <w:left w:val="none" w:sz="0" w:space="0" w:color="auto"/>
                        <w:bottom w:val="none" w:sz="0" w:space="0" w:color="auto"/>
                        <w:right w:val="none" w:sz="0" w:space="0" w:color="auto"/>
                      </w:divBdr>
                    </w:div>
                    <w:div w:id="1333145426">
                      <w:marLeft w:val="0"/>
                      <w:marRight w:val="0"/>
                      <w:marTop w:val="0"/>
                      <w:marBottom w:val="0"/>
                      <w:divBdr>
                        <w:top w:val="none" w:sz="0" w:space="0" w:color="auto"/>
                        <w:left w:val="none" w:sz="0" w:space="0" w:color="auto"/>
                        <w:bottom w:val="none" w:sz="0" w:space="0" w:color="auto"/>
                        <w:right w:val="none" w:sz="0" w:space="0" w:color="auto"/>
                      </w:divBdr>
                    </w:div>
                    <w:div w:id="2125495283">
                      <w:marLeft w:val="0"/>
                      <w:marRight w:val="0"/>
                      <w:marTop w:val="0"/>
                      <w:marBottom w:val="0"/>
                      <w:divBdr>
                        <w:top w:val="none" w:sz="0" w:space="0" w:color="auto"/>
                        <w:left w:val="none" w:sz="0" w:space="0" w:color="auto"/>
                        <w:bottom w:val="none" w:sz="0" w:space="0" w:color="auto"/>
                        <w:right w:val="none" w:sz="0" w:space="0" w:color="auto"/>
                      </w:divBdr>
                    </w:div>
                    <w:div w:id="1306081088">
                      <w:marLeft w:val="0"/>
                      <w:marRight w:val="0"/>
                      <w:marTop w:val="0"/>
                      <w:marBottom w:val="0"/>
                      <w:divBdr>
                        <w:top w:val="none" w:sz="0" w:space="0" w:color="auto"/>
                        <w:left w:val="none" w:sz="0" w:space="0" w:color="auto"/>
                        <w:bottom w:val="none" w:sz="0" w:space="0" w:color="auto"/>
                        <w:right w:val="none" w:sz="0" w:space="0" w:color="auto"/>
                      </w:divBdr>
                    </w:div>
                    <w:div w:id="965620093">
                      <w:marLeft w:val="0"/>
                      <w:marRight w:val="0"/>
                      <w:marTop w:val="0"/>
                      <w:marBottom w:val="0"/>
                      <w:divBdr>
                        <w:top w:val="none" w:sz="0" w:space="0" w:color="auto"/>
                        <w:left w:val="none" w:sz="0" w:space="0" w:color="auto"/>
                        <w:bottom w:val="none" w:sz="0" w:space="0" w:color="auto"/>
                        <w:right w:val="none" w:sz="0" w:space="0" w:color="auto"/>
                      </w:divBdr>
                    </w:div>
                    <w:div w:id="676929529">
                      <w:marLeft w:val="0"/>
                      <w:marRight w:val="0"/>
                      <w:marTop w:val="0"/>
                      <w:marBottom w:val="0"/>
                      <w:divBdr>
                        <w:top w:val="none" w:sz="0" w:space="0" w:color="auto"/>
                        <w:left w:val="none" w:sz="0" w:space="0" w:color="auto"/>
                        <w:bottom w:val="none" w:sz="0" w:space="0" w:color="auto"/>
                        <w:right w:val="none" w:sz="0" w:space="0" w:color="auto"/>
                      </w:divBdr>
                    </w:div>
                    <w:div w:id="478806327">
                      <w:marLeft w:val="0"/>
                      <w:marRight w:val="0"/>
                      <w:marTop w:val="0"/>
                      <w:marBottom w:val="0"/>
                      <w:divBdr>
                        <w:top w:val="none" w:sz="0" w:space="0" w:color="auto"/>
                        <w:left w:val="none" w:sz="0" w:space="0" w:color="auto"/>
                        <w:bottom w:val="none" w:sz="0" w:space="0" w:color="auto"/>
                        <w:right w:val="none" w:sz="0" w:space="0" w:color="auto"/>
                      </w:divBdr>
                    </w:div>
                    <w:div w:id="439954636">
                      <w:marLeft w:val="0"/>
                      <w:marRight w:val="0"/>
                      <w:marTop w:val="0"/>
                      <w:marBottom w:val="0"/>
                      <w:divBdr>
                        <w:top w:val="none" w:sz="0" w:space="0" w:color="auto"/>
                        <w:left w:val="none" w:sz="0" w:space="0" w:color="auto"/>
                        <w:bottom w:val="none" w:sz="0" w:space="0" w:color="auto"/>
                        <w:right w:val="none" w:sz="0" w:space="0" w:color="auto"/>
                      </w:divBdr>
                    </w:div>
                    <w:div w:id="305671924">
                      <w:marLeft w:val="0"/>
                      <w:marRight w:val="0"/>
                      <w:marTop w:val="0"/>
                      <w:marBottom w:val="0"/>
                      <w:divBdr>
                        <w:top w:val="none" w:sz="0" w:space="0" w:color="auto"/>
                        <w:left w:val="none" w:sz="0" w:space="0" w:color="auto"/>
                        <w:bottom w:val="none" w:sz="0" w:space="0" w:color="auto"/>
                        <w:right w:val="none" w:sz="0" w:space="0" w:color="auto"/>
                      </w:divBdr>
                    </w:div>
                    <w:div w:id="1723286949">
                      <w:marLeft w:val="0"/>
                      <w:marRight w:val="0"/>
                      <w:marTop w:val="0"/>
                      <w:marBottom w:val="0"/>
                      <w:divBdr>
                        <w:top w:val="none" w:sz="0" w:space="0" w:color="auto"/>
                        <w:left w:val="none" w:sz="0" w:space="0" w:color="auto"/>
                        <w:bottom w:val="none" w:sz="0" w:space="0" w:color="auto"/>
                        <w:right w:val="none" w:sz="0" w:space="0" w:color="auto"/>
                      </w:divBdr>
                    </w:div>
                    <w:div w:id="2036536515">
                      <w:marLeft w:val="0"/>
                      <w:marRight w:val="0"/>
                      <w:marTop w:val="0"/>
                      <w:marBottom w:val="0"/>
                      <w:divBdr>
                        <w:top w:val="none" w:sz="0" w:space="0" w:color="auto"/>
                        <w:left w:val="none" w:sz="0" w:space="0" w:color="auto"/>
                        <w:bottom w:val="none" w:sz="0" w:space="0" w:color="auto"/>
                        <w:right w:val="none" w:sz="0" w:space="0" w:color="auto"/>
                      </w:divBdr>
                    </w:div>
                    <w:div w:id="2109347239">
                      <w:marLeft w:val="0"/>
                      <w:marRight w:val="0"/>
                      <w:marTop w:val="0"/>
                      <w:marBottom w:val="0"/>
                      <w:divBdr>
                        <w:top w:val="none" w:sz="0" w:space="0" w:color="auto"/>
                        <w:left w:val="none" w:sz="0" w:space="0" w:color="auto"/>
                        <w:bottom w:val="none" w:sz="0" w:space="0" w:color="auto"/>
                        <w:right w:val="none" w:sz="0" w:space="0" w:color="auto"/>
                      </w:divBdr>
                    </w:div>
                    <w:div w:id="1169901381">
                      <w:marLeft w:val="0"/>
                      <w:marRight w:val="0"/>
                      <w:marTop w:val="0"/>
                      <w:marBottom w:val="0"/>
                      <w:divBdr>
                        <w:top w:val="none" w:sz="0" w:space="0" w:color="auto"/>
                        <w:left w:val="none" w:sz="0" w:space="0" w:color="auto"/>
                        <w:bottom w:val="none" w:sz="0" w:space="0" w:color="auto"/>
                        <w:right w:val="none" w:sz="0" w:space="0" w:color="auto"/>
                      </w:divBdr>
                    </w:div>
                    <w:div w:id="1291012772">
                      <w:marLeft w:val="0"/>
                      <w:marRight w:val="0"/>
                      <w:marTop w:val="0"/>
                      <w:marBottom w:val="0"/>
                      <w:divBdr>
                        <w:top w:val="none" w:sz="0" w:space="0" w:color="auto"/>
                        <w:left w:val="none" w:sz="0" w:space="0" w:color="auto"/>
                        <w:bottom w:val="none" w:sz="0" w:space="0" w:color="auto"/>
                        <w:right w:val="none" w:sz="0" w:space="0" w:color="auto"/>
                      </w:divBdr>
                    </w:div>
                    <w:div w:id="629819986">
                      <w:marLeft w:val="0"/>
                      <w:marRight w:val="0"/>
                      <w:marTop w:val="0"/>
                      <w:marBottom w:val="0"/>
                      <w:divBdr>
                        <w:top w:val="none" w:sz="0" w:space="0" w:color="auto"/>
                        <w:left w:val="none" w:sz="0" w:space="0" w:color="auto"/>
                        <w:bottom w:val="none" w:sz="0" w:space="0" w:color="auto"/>
                        <w:right w:val="none" w:sz="0" w:space="0" w:color="auto"/>
                      </w:divBdr>
                    </w:div>
                    <w:div w:id="952902450">
                      <w:marLeft w:val="0"/>
                      <w:marRight w:val="0"/>
                      <w:marTop w:val="0"/>
                      <w:marBottom w:val="0"/>
                      <w:divBdr>
                        <w:top w:val="none" w:sz="0" w:space="0" w:color="auto"/>
                        <w:left w:val="none" w:sz="0" w:space="0" w:color="auto"/>
                        <w:bottom w:val="none" w:sz="0" w:space="0" w:color="auto"/>
                        <w:right w:val="none" w:sz="0" w:space="0" w:color="auto"/>
                      </w:divBdr>
                    </w:div>
                    <w:div w:id="1323043425">
                      <w:marLeft w:val="0"/>
                      <w:marRight w:val="0"/>
                      <w:marTop w:val="0"/>
                      <w:marBottom w:val="0"/>
                      <w:divBdr>
                        <w:top w:val="none" w:sz="0" w:space="0" w:color="auto"/>
                        <w:left w:val="none" w:sz="0" w:space="0" w:color="auto"/>
                        <w:bottom w:val="none" w:sz="0" w:space="0" w:color="auto"/>
                        <w:right w:val="none" w:sz="0" w:space="0" w:color="auto"/>
                      </w:divBdr>
                    </w:div>
                    <w:div w:id="876967477">
                      <w:marLeft w:val="0"/>
                      <w:marRight w:val="0"/>
                      <w:marTop w:val="0"/>
                      <w:marBottom w:val="0"/>
                      <w:divBdr>
                        <w:top w:val="none" w:sz="0" w:space="0" w:color="auto"/>
                        <w:left w:val="none" w:sz="0" w:space="0" w:color="auto"/>
                        <w:bottom w:val="none" w:sz="0" w:space="0" w:color="auto"/>
                        <w:right w:val="none" w:sz="0" w:space="0" w:color="auto"/>
                      </w:divBdr>
                    </w:div>
                    <w:div w:id="2063675660">
                      <w:marLeft w:val="0"/>
                      <w:marRight w:val="0"/>
                      <w:marTop w:val="0"/>
                      <w:marBottom w:val="0"/>
                      <w:divBdr>
                        <w:top w:val="none" w:sz="0" w:space="0" w:color="auto"/>
                        <w:left w:val="none" w:sz="0" w:space="0" w:color="auto"/>
                        <w:bottom w:val="none" w:sz="0" w:space="0" w:color="auto"/>
                        <w:right w:val="none" w:sz="0" w:space="0" w:color="auto"/>
                      </w:divBdr>
                    </w:div>
                    <w:div w:id="927732521">
                      <w:marLeft w:val="0"/>
                      <w:marRight w:val="0"/>
                      <w:marTop w:val="0"/>
                      <w:marBottom w:val="0"/>
                      <w:divBdr>
                        <w:top w:val="none" w:sz="0" w:space="0" w:color="auto"/>
                        <w:left w:val="none" w:sz="0" w:space="0" w:color="auto"/>
                        <w:bottom w:val="none" w:sz="0" w:space="0" w:color="auto"/>
                        <w:right w:val="none" w:sz="0" w:space="0" w:color="auto"/>
                      </w:divBdr>
                    </w:div>
                    <w:div w:id="624433011">
                      <w:marLeft w:val="0"/>
                      <w:marRight w:val="0"/>
                      <w:marTop w:val="0"/>
                      <w:marBottom w:val="0"/>
                      <w:divBdr>
                        <w:top w:val="none" w:sz="0" w:space="0" w:color="auto"/>
                        <w:left w:val="none" w:sz="0" w:space="0" w:color="auto"/>
                        <w:bottom w:val="none" w:sz="0" w:space="0" w:color="auto"/>
                        <w:right w:val="none" w:sz="0" w:space="0" w:color="auto"/>
                      </w:divBdr>
                    </w:div>
                    <w:div w:id="511452107">
                      <w:marLeft w:val="0"/>
                      <w:marRight w:val="0"/>
                      <w:marTop w:val="0"/>
                      <w:marBottom w:val="0"/>
                      <w:divBdr>
                        <w:top w:val="none" w:sz="0" w:space="0" w:color="auto"/>
                        <w:left w:val="none" w:sz="0" w:space="0" w:color="auto"/>
                        <w:bottom w:val="none" w:sz="0" w:space="0" w:color="auto"/>
                        <w:right w:val="none" w:sz="0" w:space="0" w:color="auto"/>
                      </w:divBdr>
                    </w:div>
                    <w:div w:id="7957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61568">
      <w:bodyDiv w:val="1"/>
      <w:marLeft w:val="0"/>
      <w:marRight w:val="0"/>
      <w:marTop w:val="0"/>
      <w:marBottom w:val="0"/>
      <w:divBdr>
        <w:top w:val="none" w:sz="0" w:space="0" w:color="auto"/>
        <w:left w:val="none" w:sz="0" w:space="0" w:color="auto"/>
        <w:bottom w:val="none" w:sz="0" w:space="0" w:color="auto"/>
        <w:right w:val="none" w:sz="0" w:space="0" w:color="auto"/>
      </w:divBdr>
    </w:div>
    <w:div w:id="20459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imarui.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sinetecoelho5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4684F-1543-476B-BEA8-B2141865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6</Pages>
  <Words>1498</Words>
  <Characters>8091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Controle Interno de Imaruí</cp:lastModifiedBy>
  <cp:revision>41</cp:revision>
  <cp:lastPrinted>2024-02-28T14:25:00Z</cp:lastPrinted>
  <dcterms:created xsi:type="dcterms:W3CDTF">2017-07-04T15:58:00Z</dcterms:created>
  <dcterms:modified xsi:type="dcterms:W3CDTF">2024-02-28T14:27:00Z</dcterms:modified>
</cp:coreProperties>
</file>